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B27" w:rsidRPr="004F6B27" w:rsidRDefault="004F6B27" w:rsidP="004F6B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6B2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автономное </w:t>
      </w:r>
      <w:r w:rsidR="00461DCD">
        <w:rPr>
          <w:rFonts w:ascii="Times New Roman" w:eastAsia="Times New Roman" w:hAnsi="Times New Roman" w:cs="Times New Roman"/>
          <w:sz w:val="28"/>
          <w:szCs w:val="28"/>
        </w:rPr>
        <w:t>обще</w:t>
      </w:r>
      <w:r w:rsidRPr="004F6B27">
        <w:rPr>
          <w:rFonts w:ascii="Times New Roman" w:eastAsia="Times New Roman" w:hAnsi="Times New Roman" w:cs="Times New Roman"/>
          <w:sz w:val="28"/>
          <w:szCs w:val="28"/>
        </w:rPr>
        <w:t>образовательное учреждение</w:t>
      </w:r>
    </w:p>
    <w:p w:rsidR="004F6B27" w:rsidRPr="004F6B27" w:rsidRDefault="004F6B27" w:rsidP="004F6B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6B27">
        <w:rPr>
          <w:rFonts w:ascii="Times New Roman" w:eastAsia="Times New Roman" w:hAnsi="Times New Roman" w:cs="Times New Roman"/>
          <w:sz w:val="28"/>
          <w:szCs w:val="28"/>
        </w:rPr>
        <w:t>«Средняя общеобразовательн</w:t>
      </w:r>
      <w:r w:rsidR="00461DCD">
        <w:rPr>
          <w:rFonts w:ascii="Times New Roman" w:eastAsia="Times New Roman" w:hAnsi="Times New Roman" w:cs="Times New Roman"/>
          <w:sz w:val="28"/>
          <w:szCs w:val="28"/>
        </w:rPr>
        <w:t>ая школа №7» г. Альметьевска, Республики Татарстан</w:t>
      </w:r>
    </w:p>
    <w:p w:rsidR="004F6B27" w:rsidRPr="004F6B27" w:rsidRDefault="004F6B27" w:rsidP="004F6B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F6B27" w:rsidRPr="004F6B27" w:rsidRDefault="004F6B27" w:rsidP="004F6B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6B27">
        <w:rPr>
          <w:rFonts w:ascii="Times New Roman" w:eastAsia="Times New Roman" w:hAnsi="Times New Roman" w:cs="Times New Roman"/>
          <w:sz w:val="28"/>
          <w:szCs w:val="28"/>
        </w:rPr>
        <w:t xml:space="preserve">           «Рассмотрено»                                     «Согласовано»                                            «Утверждаю»</w:t>
      </w:r>
    </w:p>
    <w:p w:rsidR="004F6B27" w:rsidRPr="004F6B27" w:rsidRDefault="004F6B27" w:rsidP="004F6B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6B27">
        <w:rPr>
          <w:rFonts w:ascii="Times New Roman" w:eastAsia="Times New Roman" w:hAnsi="Times New Roman" w:cs="Times New Roman"/>
          <w:sz w:val="28"/>
          <w:szCs w:val="28"/>
        </w:rPr>
        <w:t xml:space="preserve">           на заседании ШМО                             зам. директора по У</w:t>
      </w:r>
      <w:r w:rsidR="00461DC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F6B27">
        <w:rPr>
          <w:rFonts w:ascii="Times New Roman" w:eastAsia="Times New Roman" w:hAnsi="Times New Roman" w:cs="Times New Roman"/>
          <w:sz w:val="28"/>
          <w:szCs w:val="28"/>
        </w:rPr>
        <w:t>Р                                  Директор школы</w:t>
      </w:r>
    </w:p>
    <w:p w:rsidR="004F6B27" w:rsidRPr="004F6B27" w:rsidRDefault="004F6B27" w:rsidP="004F6B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6B27">
        <w:rPr>
          <w:rFonts w:ascii="Times New Roman" w:eastAsia="Times New Roman" w:hAnsi="Times New Roman" w:cs="Times New Roman"/>
          <w:sz w:val="28"/>
          <w:szCs w:val="28"/>
        </w:rPr>
        <w:t xml:space="preserve">            _______/ М.А. </w:t>
      </w:r>
      <w:proofErr w:type="spellStart"/>
      <w:r w:rsidRPr="004F6B27">
        <w:rPr>
          <w:rFonts w:ascii="Times New Roman" w:eastAsia="Times New Roman" w:hAnsi="Times New Roman" w:cs="Times New Roman"/>
          <w:sz w:val="28"/>
          <w:szCs w:val="28"/>
        </w:rPr>
        <w:t>Сабаева</w:t>
      </w:r>
      <w:proofErr w:type="spellEnd"/>
      <w:r w:rsidRPr="004F6B2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_______/ </w:t>
      </w:r>
      <w:proofErr w:type="spellStart"/>
      <w:r w:rsidRPr="004F6B27">
        <w:rPr>
          <w:rFonts w:ascii="Times New Roman" w:eastAsia="Times New Roman" w:hAnsi="Times New Roman" w:cs="Times New Roman"/>
          <w:sz w:val="28"/>
          <w:szCs w:val="28"/>
        </w:rPr>
        <w:t>Зарипова</w:t>
      </w:r>
      <w:proofErr w:type="spellEnd"/>
      <w:r w:rsidRPr="004F6B27">
        <w:rPr>
          <w:rFonts w:ascii="Times New Roman" w:eastAsia="Times New Roman" w:hAnsi="Times New Roman" w:cs="Times New Roman"/>
          <w:sz w:val="28"/>
          <w:szCs w:val="28"/>
        </w:rPr>
        <w:t xml:space="preserve"> Э.И                      ______/</w:t>
      </w:r>
      <w:proofErr w:type="spellStart"/>
      <w:r w:rsidRPr="004F6B27">
        <w:rPr>
          <w:rFonts w:ascii="Times New Roman" w:eastAsia="Times New Roman" w:hAnsi="Times New Roman" w:cs="Times New Roman"/>
          <w:sz w:val="28"/>
          <w:szCs w:val="28"/>
        </w:rPr>
        <w:t>Клементьева</w:t>
      </w:r>
      <w:proofErr w:type="spellEnd"/>
      <w:r w:rsidRPr="004F6B27">
        <w:rPr>
          <w:rFonts w:ascii="Times New Roman" w:eastAsia="Times New Roman" w:hAnsi="Times New Roman" w:cs="Times New Roman"/>
          <w:sz w:val="28"/>
          <w:szCs w:val="28"/>
        </w:rPr>
        <w:t xml:space="preserve"> Н.</w:t>
      </w:r>
      <w:proofErr w:type="gramStart"/>
      <w:r w:rsidRPr="004F6B27">
        <w:rPr>
          <w:rFonts w:ascii="Times New Roman" w:eastAsia="Times New Roman" w:hAnsi="Times New Roman" w:cs="Times New Roman"/>
          <w:sz w:val="28"/>
          <w:szCs w:val="28"/>
        </w:rPr>
        <w:t>Ю</w:t>
      </w:r>
      <w:proofErr w:type="gramEnd"/>
    </w:p>
    <w:p w:rsidR="004F6B27" w:rsidRPr="004F6B27" w:rsidRDefault="00461DCD" w:rsidP="004F6B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«        » ______ 20      </w:t>
      </w:r>
      <w:r w:rsidR="004F6B27" w:rsidRPr="004F6B27">
        <w:rPr>
          <w:rFonts w:ascii="Times New Roman" w:eastAsia="Times New Roman" w:hAnsi="Times New Roman" w:cs="Times New Roman"/>
          <w:sz w:val="28"/>
          <w:szCs w:val="28"/>
        </w:rPr>
        <w:t xml:space="preserve">г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«        » ________20    </w:t>
      </w:r>
      <w:r w:rsidR="004F6B27" w:rsidRPr="004F6B27">
        <w:rPr>
          <w:rFonts w:ascii="Times New Roman" w:eastAsia="Times New Roman" w:hAnsi="Times New Roman" w:cs="Times New Roman"/>
          <w:sz w:val="28"/>
          <w:szCs w:val="28"/>
        </w:rPr>
        <w:t>г                                пр</w:t>
      </w:r>
      <w:r w:rsidR="007E4ECB">
        <w:rPr>
          <w:rFonts w:ascii="Times New Roman" w:eastAsia="Times New Roman" w:hAnsi="Times New Roman" w:cs="Times New Roman"/>
          <w:sz w:val="28"/>
          <w:szCs w:val="28"/>
        </w:rPr>
        <w:t>отокол</w:t>
      </w:r>
      <w:r w:rsidR="004F6B27" w:rsidRPr="004F6B27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</w:p>
    <w:p w:rsidR="004F6B27" w:rsidRPr="004F6B27" w:rsidRDefault="004F6B27" w:rsidP="004F6B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6B2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7D67CD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461DCD">
        <w:rPr>
          <w:rFonts w:ascii="Times New Roman" w:eastAsia="Times New Roman" w:hAnsi="Times New Roman" w:cs="Times New Roman"/>
          <w:sz w:val="28"/>
          <w:szCs w:val="28"/>
        </w:rPr>
        <w:t xml:space="preserve">«     » _________20    </w:t>
      </w:r>
      <w:r w:rsidRPr="004F6B27">
        <w:rPr>
          <w:rFonts w:ascii="Times New Roman" w:eastAsia="Times New Roman" w:hAnsi="Times New Roman" w:cs="Times New Roman"/>
          <w:sz w:val="28"/>
          <w:szCs w:val="28"/>
        </w:rPr>
        <w:t>г</w:t>
      </w:r>
    </w:p>
    <w:p w:rsidR="004F6B27" w:rsidRPr="004F6B27" w:rsidRDefault="004F6B27" w:rsidP="004F6B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B27" w:rsidRPr="004F6B27" w:rsidRDefault="004F6B27" w:rsidP="004F6B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F6B27" w:rsidRPr="004F6B27" w:rsidRDefault="004F6B27" w:rsidP="004F6B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F6B27" w:rsidRPr="004F6B27" w:rsidRDefault="004F6B27" w:rsidP="004F6B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6B27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4F6B27" w:rsidRPr="004F6B27" w:rsidRDefault="004F6B27" w:rsidP="004F6B27">
      <w:pPr>
        <w:spacing w:after="0" w:line="360" w:lineRule="auto"/>
        <w:rPr>
          <w:rFonts w:ascii="Times New Roman" w:eastAsia="Calibri" w:hAnsi="Times New Roman" w:cs="Times New Roman"/>
          <w:noProof/>
          <w:sz w:val="28"/>
          <w:szCs w:val="28"/>
        </w:rPr>
      </w:pPr>
    </w:p>
    <w:p w:rsidR="004F6B27" w:rsidRPr="004F6B27" w:rsidRDefault="004F6B27" w:rsidP="004F6B27">
      <w:pPr>
        <w:spacing w:after="0" w:line="360" w:lineRule="auto"/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</w:pPr>
      <w:r w:rsidRPr="004F6B27">
        <w:rPr>
          <w:rFonts w:ascii="Times New Roman" w:eastAsia="Calibri" w:hAnsi="Times New Roman" w:cs="Times New Roman"/>
          <w:noProof/>
          <w:sz w:val="28"/>
          <w:szCs w:val="28"/>
        </w:rPr>
        <w:t xml:space="preserve">Наименование учебного предмета  </w:t>
      </w:r>
      <w:r w:rsidRPr="004F6B27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>окружающий мир</w:t>
      </w:r>
    </w:p>
    <w:p w:rsidR="004F6B27" w:rsidRPr="004F6B27" w:rsidRDefault="004F6B27" w:rsidP="004F6B27">
      <w:pPr>
        <w:spacing w:after="0" w:line="360" w:lineRule="auto"/>
        <w:rPr>
          <w:rFonts w:ascii="Times New Roman" w:eastAsia="Calibri" w:hAnsi="Times New Roman" w:cs="Times New Roman"/>
          <w:noProof/>
          <w:sz w:val="28"/>
          <w:szCs w:val="28"/>
        </w:rPr>
      </w:pPr>
      <w:r w:rsidRPr="004F6B27">
        <w:rPr>
          <w:rFonts w:ascii="Times New Roman" w:eastAsia="Calibri" w:hAnsi="Times New Roman" w:cs="Times New Roman"/>
          <w:noProof/>
          <w:sz w:val="28"/>
          <w:szCs w:val="28"/>
        </w:rPr>
        <w:t xml:space="preserve">Класс </w:t>
      </w:r>
      <w:r w:rsidRPr="004F6B27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>2В</w:t>
      </w:r>
    </w:p>
    <w:p w:rsidR="004F6B27" w:rsidRPr="004F6B27" w:rsidRDefault="004F6B27" w:rsidP="004F6B27">
      <w:pPr>
        <w:spacing w:after="200" w:line="360" w:lineRule="auto"/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</w:pPr>
      <w:r w:rsidRPr="004F6B27">
        <w:rPr>
          <w:rFonts w:ascii="Times New Roman" w:eastAsia="Calibri" w:hAnsi="Times New Roman" w:cs="Times New Roman"/>
          <w:sz w:val="28"/>
          <w:szCs w:val="28"/>
          <w:lang w:eastAsia="ar-SA"/>
        </w:rPr>
        <w:t>Уровень общего образования (базовый</w:t>
      </w:r>
      <w:proofErr w:type="gramStart"/>
      <w:r w:rsidRPr="004F6B27">
        <w:rPr>
          <w:rFonts w:ascii="Times New Roman" w:eastAsia="Calibri" w:hAnsi="Times New Roman" w:cs="Times New Roman"/>
          <w:sz w:val="28"/>
          <w:szCs w:val="28"/>
          <w:lang w:eastAsia="ar-SA"/>
        </w:rPr>
        <w:t>)</w:t>
      </w:r>
      <w:r w:rsidRPr="004F6B27">
        <w:rPr>
          <w:rFonts w:ascii="Times New Roman" w:eastAsia="Calibri" w:hAnsi="Times New Roman" w:cs="Times New Roman"/>
          <w:b/>
          <w:sz w:val="28"/>
          <w:szCs w:val="28"/>
          <w:u w:val="single"/>
          <w:lang w:eastAsia="ar-SA"/>
        </w:rPr>
        <w:t>н</w:t>
      </w:r>
      <w:proofErr w:type="gramEnd"/>
      <w:r w:rsidRPr="004F6B27">
        <w:rPr>
          <w:rFonts w:ascii="Times New Roman" w:eastAsia="Calibri" w:hAnsi="Times New Roman" w:cs="Times New Roman"/>
          <w:b/>
          <w:sz w:val="28"/>
          <w:szCs w:val="28"/>
          <w:u w:val="single"/>
          <w:lang w:eastAsia="ar-SA"/>
        </w:rPr>
        <w:t>ачальное общее образование</w:t>
      </w:r>
    </w:p>
    <w:p w:rsidR="004F6B27" w:rsidRPr="004F6B27" w:rsidRDefault="004F6B27" w:rsidP="004F6B27">
      <w:pPr>
        <w:spacing w:after="200" w:line="360" w:lineRule="auto"/>
        <w:rPr>
          <w:rFonts w:ascii="Times New Roman" w:eastAsia="Calibri" w:hAnsi="Times New Roman" w:cs="Times New Roman"/>
          <w:noProof/>
          <w:sz w:val="28"/>
          <w:szCs w:val="28"/>
        </w:rPr>
      </w:pPr>
      <w:r w:rsidRPr="004F6B27">
        <w:rPr>
          <w:rFonts w:ascii="Times New Roman" w:eastAsia="Calibri" w:hAnsi="Times New Roman" w:cs="Times New Roman"/>
          <w:noProof/>
          <w:sz w:val="28"/>
          <w:szCs w:val="28"/>
        </w:rPr>
        <w:t xml:space="preserve">Срок реализации программы, учебный год </w:t>
      </w:r>
      <w:r w:rsidR="00461DCD">
        <w:rPr>
          <w:rFonts w:ascii="Times New Roman" w:eastAsia="Calibri" w:hAnsi="Times New Roman" w:cs="Times New Roman"/>
          <w:b/>
          <w:noProof/>
          <w:sz w:val="28"/>
          <w:szCs w:val="28"/>
        </w:rPr>
        <w:t>2016</w:t>
      </w:r>
      <w:r w:rsidRPr="004F6B27">
        <w:rPr>
          <w:rFonts w:ascii="Times New Roman" w:eastAsia="Calibri" w:hAnsi="Times New Roman" w:cs="Times New Roman"/>
          <w:b/>
          <w:noProof/>
          <w:sz w:val="28"/>
          <w:szCs w:val="28"/>
        </w:rPr>
        <w:t>-201</w:t>
      </w:r>
      <w:r w:rsidR="00461DCD">
        <w:rPr>
          <w:rFonts w:ascii="Times New Roman" w:eastAsia="Calibri" w:hAnsi="Times New Roman" w:cs="Times New Roman"/>
          <w:b/>
          <w:noProof/>
          <w:sz w:val="28"/>
          <w:szCs w:val="28"/>
        </w:rPr>
        <w:t>7</w:t>
      </w:r>
    </w:p>
    <w:p w:rsidR="004F6B27" w:rsidRPr="004F6B27" w:rsidRDefault="004F6B27" w:rsidP="004F6B27">
      <w:pPr>
        <w:spacing w:after="200" w:line="360" w:lineRule="auto"/>
        <w:rPr>
          <w:rFonts w:ascii="Times New Roman" w:eastAsia="Calibri" w:hAnsi="Times New Roman" w:cs="Times New Roman"/>
          <w:noProof/>
          <w:sz w:val="28"/>
          <w:szCs w:val="28"/>
        </w:rPr>
      </w:pPr>
      <w:r w:rsidRPr="004F6B27">
        <w:rPr>
          <w:rFonts w:ascii="Times New Roman" w:eastAsia="Calibri" w:hAnsi="Times New Roman" w:cs="Times New Roman"/>
          <w:noProof/>
          <w:sz w:val="28"/>
          <w:szCs w:val="28"/>
        </w:rPr>
        <w:t>Количество часов по учебному</w:t>
      </w:r>
      <w:r w:rsidR="00F474B6">
        <w:rPr>
          <w:rFonts w:ascii="Times New Roman" w:eastAsia="Calibri" w:hAnsi="Times New Roman" w:cs="Times New Roman"/>
          <w:noProof/>
          <w:sz w:val="28"/>
          <w:szCs w:val="28"/>
        </w:rPr>
        <w:t xml:space="preserve"> плану : всего  68</w:t>
      </w:r>
      <w:r w:rsidRPr="004F6B27">
        <w:rPr>
          <w:rFonts w:ascii="Times New Roman" w:eastAsia="Calibri" w:hAnsi="Times New Roman" w:cs="Times New Roman"/>
          <w:noProof/>
          <w:sz w:val="28"/>
          <w:szCs w:val="28"/>
        </w:rPr>
        <w:t xml:space="preserve">  час</w:t>
      </w:r>
      <w:r w:rsidR="00F474B6">
        <w:rPr>
          <w:rFonts w:ascii="Times New Roman" w:eastAsia="Calibri" w:hAnsi="Times New Roman" w:cs="Times New Roman"/>
          <w:noProof/>
          <w:sz w:val="28"/>
          <w:szCs w:val="28"/>
        </w:rPr>
        <w:t>ов</w:t>
      </w:r>
      <w:r w:rsidRPr="004F6B27">
        <w:rPr>
          <w:rFonts w:ascii="Times New Roman" w:eastAsia="Calibri" w:hAnsi="Times New Roman" w:cs="Times New Roman"/>
          <w:noProof/>
          <w:sz w:val="28"/>
          <w:szCs w:val="28"/>
        </w:rPr>
        <w:t xml:space="preserve"> в год;</w:t>
      </w:r>
      <w:r w:rsidR="00F474B6">
        <w:rPr>
          <w:rFonts w:ascii="Times New Roman" w:eastAsia="Calibri" w:hAnsi="Times New Roman" w:cs="Times New Roman"/>
          <w:noProof/>
          <w:sz w:val="28"/>
          <w:szCs w:val="28"/>
        </w:rPr>
        <w:t xml:space="preserve">   в неделю </w:t>
      </w:r>
      <w:r w:rsidRPr="004F6B27">
        <w:rPr>
          <w:rFonts w:ascii="Times New Roman" w:eastAsia="Calibri" w:hAnsi="Times New Roman" w:cs="Times New Roman"/>
          <w:noProof/>
          <w:sz w:val="28"/>
          <w:szCs w:val="28"/>
        </w:rPr>
        <w:t>2  часа.</w:t>
      </w:r>
    </w:p>
    <w:p w:rsidR="004F6B27" w:rsidRDefault="004F6B27" w:rsidP="004F6B27">
      <w:pPr>
        <w:spacing w:after="0" w:line="360" w:lineRule="auto"/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</w:pPr>
      <w:r w:rsidRPr="004F6B27">
        <w:rPr>
          <w:rFonts w:ascii="Times New Roman" w:eastAsia="Calibri" w:hAnsi="Times New Roman" w:cs="Times New Roman"/>
          <w:noProof/>
          <w:sz w:val="28"/>
          <w:szCs w:val="28"/>
        </w:rPr>
        <w:t xml:space="preserve">Рабочую программу составил (а) </w:t>
      </w:r>
      <w:r w:rsidR="00461DCD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>Скокова Ольга Николаевна</w:t>
      </w:r>
    </w:p>
    <w:p w:rsidR="004F6B27" w:rsidRDefault="004F6B27" w:rsidP="004F6B27">
      <w:pPr>
        <w:spacing w:after="0" w:line="360" w:lineRule="auto"/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</w:pPr>
    </w:p>
    <w:p w:rsidR="004F6B27" w:rsidRDefault="004F6B27" w:rsidP="004F6B27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u w:val="single"/>
        </w:rPr>
      </w:pPr>
    </w:p>
    <w:p w:rsidR="004F6B27" w:rsidRDefault="004F6B27" w:rsidP="004F6B27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u w:val="single"/>
        </w:rPr>
      </w:pPr>
    </w:p>
    <w:p w:rsidR="004F6B27" w:rsidRPr="00B045B3" w:rsidRDefault="00461DCD" w:rsidP="004F6B27">
      <w:pPr>
        <w:spacing w:after="0" w:line="360" w:lineRule="auto"/>
        <w:jc w:val="center"/>
        <w:rPr>
          <w:rFonts w:ascii="Times New Roman" w:eastAsia="Calibri" w:hAnsi="Times New Roman" w:cs="Times New Roman"/>
          <w:bCs/>
          <w:noProof/>
          <w:sz w:val="28"/>
          <w:szCs w:val="28"/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</w:rPr>
        <w:t>Альметьевск, 2016</w:t>
      </w:r>
    </w:p>
    <w:p w:rsidR="004F6B27" w:rsidRPr="00F474B6" w:rsidRDefault="004F6B27" w:rsidP="004F6B2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F6B27" w:rsidRPr="00F474B6" w:rsidRDefault="004F6B27" w:rsidP="004F6B2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  <w:sectPr w:rsidR="004F6B27" w:rsidRPr="00F474B6" w:rsidSect="009F3935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4F6B27" w:rsidRPr="004F6B27" w:rsidRDefault="009F3935" w:rsidP="004F6B27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1.</w:t>
      </w:r>
      <w:r w:rsidR="004F6B27" w:rsidRPr="004F6B27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записка.</w:t>
      </w:r>
    </w:p>
    <w:p w:rsidR="004F6B27" w:rsidRPr="009F3935" w:rsidRDefault="004F6B27" w:rsidP="004F6B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окружающему миру для 2 класса разработана в соответствии:</w:t>
      </w:r>
    </w:p>
    <w:p w:rsidR="009F3935" w:rsidRPr="009F3935" w:rsidRDefault="009F3935" w:rsidP="009F393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3935">
        <w:rPr>
          <w:rFonts w:ascii="Times New Roman" w:eastAsia="Times New Roman" w:hAnsi="Times New Roman" w:cs="Times New Roman"/>
          <w:sz w:val="24"/>
          <w:szCs w:val="24"/>
          <w:lang w:eastAsia="ru-RU"/>
        </w:rPr>
        <w:t>ФЗ №273 от 29.12.2012года «Об образовании в Российской Федерации»</w:t>
      </w:r>
    </w:p>
    <w:p w:rsidR="009F3935" w:rsidRPr="009F3935" w:rsidRDefault="009F3935" w:rsidP="009F393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393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РТ «Об образовании» №68-ЗРТ от 22 июля 2013г.</w:t>
      </w:r>
    </w:p>
    <w:p w:rsidR="009F3935" w:rsidRPr="009F3935" w:rsidRDefault="009F3935" w:rsidP="009F393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3935">
        <w:rPr>
          <w:rFonts w:ascii="Times New Roman" w:eastAsia="Times New Roman" w:hAnsi="Times New Roman" w:cs="Times New Roman"/>
          <w:sz w:val="24"/>
          <w:szCs w:val="24"/>
        </w:rPr>
        <w:t xml:space="preserve"> Приказ Министерства образования и науки Российской Федерации от 06.10.2009 №373 (ред. от 26.11.2010 №1241, от 22.09.2011 г. №2357)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9F3935" w:rsidRPr="009F3935" w:rsidRDefault="009F3935" w:rsidP="009F393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35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Фундаментального ядра содержания общего образования. Москва,2009;</w:t>
      </w:r>
    </w:p>
    <w:p w:rsidR="009F3935" w:rsidRPr="009F3935" w:rsidRDefault="009F3935" w:rsidP="009F3935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3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начального общего образования» (2009);</w:t>
      </w:r>
    </w:p>
    <w:p w:rsidR="009F3935" w:rsidRPr="009F3935" w:rsidRDefault="009F3935" w:rsidP="009F393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3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Министерства образования и науки Республики Татарстан от 23 июня 2012 г. N 7699/12 "Об учебных планах для I-IX классов школ Республики Татарстан, реализующих основные образовательные программы начального общего образования и основного общего образования в соответствии с ФГОС общего образования".</w:t>
      </w:r>
    </w:p>
    <w:p w:rsidR="009F3935" w:rsidRPr="009F3935" w:rsidRDefault="009F3935" w:rsidP="009F393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РТ от 9 июля 2012 г. N 4154/12 "Об утверждении базисного и примерных учебных планов для образовательных учреждений Республики Татарстан, реализующих программы начального общего и основного общего образования".</w:t>
      </w:r>
    </w:p>
    <w:p w:rsidR="009F3935" w:rsidRPr="009F3935" w:rsidRDefault="009F3935" w:rsidP="009F3935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3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МАОУ «СО</w:t>
      </w:r>
      <w:r w:rsidR="00461DCD">
        <w:rPr>
          <w:rFonts w:ascii="Times New Roman" w:eastAsia="Times New Roman" w:hAnsi="Times New Roman" w:cs="Times New Roman"/>
          <w:sz w:val="24"/>
          <w:szCs w:val="24"/>
          <w:lang w:eastAsia="ru-RU"/>
        </w:rPr>
        <w:t>Ш№7» г. Альметьевска, РТ на 2016-2017</w:t>
      </w:r>
      <w:r w:rsidRPr="009F3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F3935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gramStart"/>
      <w:r w:rsidRPr="009F3935">
        <w:rPr>
          <w:rFonts w:ascii="Times New Roman" w:eastAsia="Times New Roman" w:hAnsi="Times New Roman" w:cs="Times New Roman"/>
          <w:sz w:val="24"/>
          <w:szCs w:val="24"/>
          <w:lang w:eastAsia="ru-RU"/>
        </w:rPr>
        <w:t>.г</w:t>
      </w:r>
      <w:proofErr w:type="gramEnd"/>
      <w:r w:rsidRPr="009F3935">
        <w:rPr>
          <w:rFonts w:ascii="Times New Roman" w:eastAsia="Times New Roman" w:hAnsi="Times New Roman" w:cs="Times New Roman"/>
          <w:sz w:val="24"/>
          <w:szCs w:val="24"/>
          <w:lang w:eastAsia="ru-RU"/>
        </w:rPr>
        <w:t>од</w:t>
      </w:r>
      <w:proofErr w:type="spellEnd"/>
      <w:r w:rsidRPr="009F3935">
        <w:rPr>
          <w:rFonts w:ascii="Times New Roman" w:eastAsia="Times New Roman" w:hAnsi="Times New Roman" w:cs="Times New Roman"/>
          <w:sz w:val="24"/>
          <w:szCs w:val="24"/>
          <w:lang w:eastAsia="ru-RU"/>
        </w:rPr>
        <w:t>., утвержденного решен</w:t>
      </w:r>
      <w:r w:rsidR="00461DCD">
        <w:rPr>
          <w:rFonts w:ascii="Times New Roman" w:eastAsia="Times New Roman" w:hAnsi="Times New Roman" w:cs="Times New Roman"/>
          <w:sz w:val="24"/>
          <w:szCs w:val="24"/>
          <w:lang w:eastAsia="ru-RU"/>
        </w:rPr>
        <w:t>ием педсовета, протокол №1 от 29.08.2016</w:t>
      </w:r>
      <w:r w:rsidRPr="009F3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9F3935" w:rsidRPr="009F3935" w:rsidRDefault="009F3935" w:rsidP="009F3935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Примерных образовательных программ по учебным предметам начального общего образования.</w:t>
      </w:r>
    </w:p>
    <w:p w:rsidR="009F3935" w:rsidRPr="009F3935" w:rsidRDefault="009F3935" w:rsidP="009F3935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 школы «О рабочей программе учителя, работающего по ФГОС НОО» МАОУ «СОШ №7» г. Альметьевска, РТ</w:t>
      </w:r>
    </w:p>
    <w:p w:rsidR="00397951" w:rsidRDefault="00397951" w:rsidP="009F393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3935" w:rsidRDefault="00397951" w:rsidP="009F3935">
      <w:pPr>
        <w:jc w:val="both"/>
        <w:rPr>
          <w:rFonts w:ascii="Times New Roman" w:hAnsi="Times New Roman" w:cs="Times New Roman"/>
          <w:sz w:val="24"/>
          <w:szCs w:val="24"/>
        </w:rPr>
      </w:pPr>
      <w:r w:rsidRPr="006313B0">
        <w:rPr>
          <w:rFonts w:ascii="Times New Roman" w:hAnsi="Times New Roman" w:cs="Times New Roman"/>
          <w:sz w:val="24"/>
          <w:szCs w:val="24"/>
        </w:rPr>
        <w:t xml:space="preserve">   </w:t>
      </w:r>
      <w:r w:rsidR="006313B0" w:rsidRPr="006313B0">
        <w:rPr>
          <w:rFonts w:ascii="Times New Roman" w:hAnsi="Times New Roman" w:cs="Times New Roman"/>
          <w:sz w:val="24"/>
          <w:szCs w:val="24"/>
        </w:rPr>
        <w:t>Основная цель</w:t>
      </w:r>
      <w:r w:rsidR="006313B0" w:rsidRPr="006313B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313B0" w:rsidRPr="006313B0">
        <w:rPr>
          <w:rFonts w:ascii="Times New Roman" w:hAnsi="Times New Roman" w:cs="Times New Roman"/>
          <w:sz w:val="24"/>
          <w:szCs w:val="24"/>
        </w:rPr>
        <w:t>предмета</w:t>
      </w:r>
      <w:r w:rsidRPr="006313B0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Ф</w:t>
      </w:r>
      <w:r w:rsidR="009F3935" w:rsidRPr="009F3935">
        <w:rPr>
          <w:rFonts w:ascii="Times New Roman" w:hAnsi="Times New Roman" w:cs="Times New Roman"/>
          <w:sz w:val="24"/>
          <w:szCs w:val="24"/>
        </w:rPr>
        <w:t>ормирование функционально грамотной личности младших школьников на основе усвоения ими основ учебной деятельности, направленной на развитие универсальной учебной деятельности.</w:t>
      </w:r>
    </w:p>
    <w:p w:rsidR="003D3156" w:rsidRPr="003D3156" w:rsidRDefault="003D3156" w:rsidP="003D3156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D3156">
        <w:rPr>
          <w:rStyle w:val="a9"/>
          <w:color w:val="000000"/>
        </w:rPr>
        <w:t>Образовательная задача</w:t>
      </w:r>
      <w:r w:rsidRPr="003D3156">
        <w:rPr>
          <w:rStyle w:val="apple-converted-space"/>
          <w:color w:val="000000"/>
        </w:rPr>
        <w:t> </w:t>
      </w:r>
      <w:r w:rsidRPr="003D3156">
        <w:rPr>
          <w:color w:val="000000"/>
        </w:rPr>
        <w:t xml:space="preserve">– формирование разнообразных представлений о природе, человеке и обществе, элементарной ориентировке </w:t>
      </w:r>
      <w:proofErr w:type="gramStart"/>
      <w:r w:rsidRPr="003D3156">
        <w:rPr>
          <w:color w:val="000000"/>
        </w:rPr>
        <w:t>в</w:t>
      </w:r>
      <w:proofErr w:type="gramEnd"/>
      <w:r w:rsidRPr="003D3156">
        <w:rPr>
          <w:color w:val="000000"/>
        </w:rPr>
        <w:t xml:space="preserve"> </w:t>
      </w:r>
      <w:proofErr w:type="gramStart"/>
      <w:r w:rsidRPr="003D3156">
        <w:rPr>
          <w:color w:val="000000"/>
        </w:rPr>
        <w:t>доступных</w:t>
      </w:r>
      <w:proofErr w:type="gramEnd"/>
      <w:r w:rsidRPr="003D3156">
        <w:rPr>
          <w:color w:val="000000"/>
        </w:rPr>
        <w:t xml:space="preserve"> естественнонаучных, обществоведческих, исторических понятий, развитие целостного восприятия окружающего мира.</w:t>
      </w:r>
    </w:p>
    <w:p w:rsidR="003D3156" w:rsidRPr="003D3156" w:rsidRDefault="003D3156" w:rsidP="003D3156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3D3156">
        <w:rPr>
          <w:rStyle w:val="a9"/>
          <w:color w:val="000000"/>
        </w:rPr>
        <w:t>Развивающая задача</w:t>
      </w:r>
      <w:r w:rsidRPr="003D3156">
        <w:rPr>
          <w:rStyle w:val="apple-converted-space"/>
          <w:color w:val="000000"/>
        </w:rPr>
        <w:t> </w:t>
      </w:r>
      <w:r w:rsidRPr="003D3156">
        <w:rPr>
          <w:color w:val="000000"/>
        </w:rPr>
        <w:t xml:space="preserve">– обеспечение осознания отдельных (доступных для понимания) связей в природном и социальном мире, психическое и личностное развитие  школьника; формирование предпосылок научного мировоззрения; формирование </w:t>
      </w:r>
      <w:proofErr w:type="spellStart"/>
      <w:r w:rsidRPr="003D3156">
        <w:rPr>
          <w:color w:val="000000"/>
        </w:rPr>
        <w:t>общеучебных</w:t>
      </w:r>
      <w:proofErr w:type="spellEnd"/>
      <w:r w:rsidRPr="003D3156">
        <w:rPr>
          <w:color w:val="000000"/>
        </w:rPr>
        <w:t xml:space="preserve"> умений (выделять существенные и несущественные признаки объекта, сравнивать, обобщать, классифицировать, понимать главную мысль научного текста, осознавать, что любое событие происходит во времени и пространстве, фиксировать результаты наблюдений).</w:t>
      </w:r>
      <w:proofErr w:type="gramEnd"/>
      <w:r w:rsidRPr="003D3156">
        <w:rPr>
          <w:color w:val="000000"/>
        </w:rPr>
        <w:t xml:space="preserve"> Развивающая задача предмета – формирование элементарной эрудиции ребёнка, его общей культуры, овладение знаниями, превышающими минимум содержания образования.</w:t>
      </w:r>
    </w:p>
    <w:p w:rsidR="003D3156" w:rsidRPr="003D3156" w:rsidRDefault="003D3156" w:rsidP="003D3156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D3156">
        <w:rPr>
          <w:rStyle w:val="a9"/>
          <w:color w:val="000000"/>
        </w:rPr>
        <w:t>Воспитывающая задача</w:t>
      </w:r>
      <w:r w:rsidRPr="003D3156">
        <w:rPr>
          <w:rStyle w:val="apple-converted-space"/>
          <w:color w:val="000000"/>
        </w:rPr>
        <w:t> </w:t>
      </w:r>
      <w:r w:rsidRPr="003D3156">
        <w:rPr>
          <w:color w:val="000000"/>
        </w:rPr>
        <w:t>– решение задач социализации ребёнка, принятие им гуманистических норм существования в среде обитания, воспитание эмоционально-положительного взгляда на мир, формирование нравственных и этических чувств. При этом средствами учебного предмета целенаправленно создаются условия для развития у учащихся познавательных процессов, речи, эмоциональной сферы, творческих способностей, формирования учебной деятельности.</w:t>
      </w:r>
    </w:p>
    <w:p w:rsidR="003D3156" w:rsidRPr="003D3156" w:rsidRDefault="003D3156" w:rsidP="003D31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3143" w:rsidRDefault="007E3143" w:rsidP="007E31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3143">
        <w:rPr>
          <w:rFonts w:ascii="Times New Roman" w:hAnsi="Times New Roman" w:cs="Times New Roman"/>
          <w:b/>
          <w:sz w:val="24"/>
          <w:szCs w:val="24"/>
        </w:rPr>
        <w:t>2. Общая характеристика учебного предмета.</w:t>
      </w:r>
    </w:p>
    <w:p w:rsidR="007E3143" w:rsidRPr="007E3143" w:rsidRDefault="007E3143" w:rsidP="007E3143">
      <w:pPr>
        <w:shd w:val="clear" w:color="auto" w:fill="FFFFFF"/>
        <w:spacing w:after="0" w:line="240" w:lineRule="auto"/>
        <w:ind w:left="32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основе построения курса лежат следующие </w:t>
      </w:r>
      <w:r w:rsidRPr="007E31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принципы: </w:t>
      </w:r>
    </w:p>
    <w:p w:rsidR="007E3143" w:rsidRPr="007E3143" w:rsidRDefault="007E3143" w:rsidP="007E3143">
      <w:pPr>
        <w:shd w:val="clear" w:color="auto" w:fill="FFFFFF"/>
        <w:spacing w:after="0" w:line="240" w:lineRule="auto"/>
        <w:ind w:left="3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1.</w:t>
      </w:r>
      <w:r w:rsidRPr="007E3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 </w:t>
      </w:r>
      <w:r w:rsidRPr="007E31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интеграции </w:t>
      </w:r>
      <w:r w:rsidRPr="007E3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соотношение между естественнонаучными знаниями и знаниями, отражающими различные виды человеческой деятельности и систему общественных отношений. </w:t>
      </w:r>
    </w:p>
    <w:p w:rsidR="007E3143" w:rsidRPr="007E3143" w:rsidRDefault="007E3143" w:rsidP="007E3143">
      <w:pPr>
        <w:shd w:val="clear" w:color="auto" w:fill="FFFFFF"/>
        <w:spacing w:after="0" w:line="240" w:lineRule="auto"/>
        <w:ind w:left="245" w:right="67" w:firstLine="4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proofErr w:type="spellStart"/>
      <w:r w:rsidRPr="007E31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Педоцентрический</w:t>
      </w:r>
      <w:proofErr w:type="spellEnd"/>
      <w:r w:rsidRPr="007E31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E3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 определяет отбор наиболее актуальных для ребенка этого возраста знаний, необходимых для его индивидуального психического </w:t>
      </w:r>
      <w:r w:rsidRPr="007E31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</w:t>
      </w:r>
      <w:r w:rsidRPr="007E314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личностного развития, а также последующего успешного обучения; предоставление каждому школьнику возможности удовлетворить свои познавательные интересы, проявить свои склонности и таланты.</w:t>
      </w:r>
    </w:p>
    <w:p w:rsidR="007E3143" w:rsidRPr="007E3143" w:rsidRDefault="007E3143" w:rsidP="007E3143">
      <w:pPr>
        <w:shd w:val="clear" w:color="auto" w:fill="FFFFFF"/>
        <w:spacing w:before="60" w:after="0" w:line="240" w:lineRule="auto"/>
        <w:ind w:left="94" w:firstLine="4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7E31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Культурологический </w:t>
      </w:r>
      <w:r w:rsidRPr="007E3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 понимается как обеспечение широкого </w:t>
      </w:r>
      <w:proofErr w:type="spellStart"/>
      <w:r w:rsidRPr="007E3143">
        <w:rPr>
          <w:rFonts w:ascii="Times New Roman" w:eastAsia="Times New Roman" w:hAnsi="Times New Roman" w:cs="Times New Roman"/>
          <w:sz w:val="24"/>
          <w:szCs w:val="24"/>
          <w:lang w:eastAsia="ru-RU"/>
        </w:rPr>
        <w:t>эрудициоиного</w:t>
      </w:r>
      <w:proofErr w:type="spellEnd"/>
      <w:r w:rsidRPr="007E3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фона </w:t>
      </w:r>
      <w:r w:rsidR="006313B0" w:rsidRPr="007E31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обучения, что</w:t>
      </w:r>
      <w:r w:rsidRPr="007E3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дает возможность развивать общую культуру школьника, его возрастную эрудицию. </w:t>
      </w:r>
    </w:p>
    <w:p w:rsidR="007E3143" w:rsidRPr="007E3143" w:rsidRDefault="007E3143" w:rsidP="007E3143">
      <w:pPr>
        <w:shd w:val="clear" w:color="auto" w:fill="FFFFFF"/>
        <w:spacing w:after="0" w:line="240" w:lineRule="auto"/>
        <w:ind w:right="307" w:firstLine="4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4</w:t>
      </w:r>
      <w:r w:rsidRPr="007E3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Необходимость принципа </w:t>
      </w:r>
      <w:proofErr w:type="spellStart"/>
      <w:r w:rsidRPr="007E31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экологизации</w:t>
      </w:r>
      <w:proofErr w:type="spellEnd"/>
      <w:r w:rsidRPr="007E31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E31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 определяется социальной значимостью решения задачи экологического образования младшего школьника при ознакомлении его с окружающим миром.</w:t>
      </w:r>
    </w:p>
    <w:p w:rsidR="007E3143" w:rsidRPr="007E3143" w:rsidRDefault="007E3143" w:rsidP="007E3143">
      <w:pPr>
        <w:shd w:val="clear" w:color="auto" w:fill="FFFFFF"/>
        <w:spacing w:after="0" w:line="240" w:lineRule="auto"/>
        <w:ind w:left="389" w:firstLine="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5</w:t>
      </w:r>
      <w:r w:rsidRPr="007E3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Принцип </w:t>
      </w:r>
      <w:r w:rsidRPr="007E31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поступательности </w:t>
      </w:r>
      <w:r w:rsidRPr="007E3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обеспечивает - постепенность, последовательность и перспективность обучения, возможность успешного изучения соответствующих естественнонаучных и гуманитарных предметов в среднем звене школы. </w:t>
      </w:r>
    </w:p>
    <w:p w:rsidR="007E3143" w:rsidRPr="007E3143" w:rsidRDefault="007E3143" w:rsidP="006313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6. </w:t>
      </w:r>
      <w:proofErr w:type="gramStart"/>
      <w:r w:rsidRPr="007E31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Краеведческий принцип </w:t>
      </w:r>
      <w:r w:rsidRPr="007E3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обязывает учителя при изучении природы и общественных явлений широко использовать местное окружение, проводить экскурсии на природу, в места трудовой деятельности людей, в краеведческий, исторический музеи и т. п. </w:t>
      </w:r>
      <w:proofErr w:type="gramEnd"/>
    </w:p>
    <w:p w:rsidR="007E3143" w:rsidRPr="007E3143" w:rsidRDefault="007E3143" w:rsidP="004109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представлены следующ</w:t>
      </w:r>
      <w:r w:rsidR="00410988">
        <w:rPr>
          <w:rFonts w:ascii="Times New Roman" w:eastAsia="Times New Roman" w:hAnsi="Times New Roman" w:cs="Times New Roman"/>
          <w:sz w:val="24"/>
          <w:szCs w:val="24"/>
          <w:lang w:eastAsia="ru-RU"/>
        </w:rPr>
        <w:t>ие ведущие содержательные линии:</w:t>
      </w:r>
    </w:p>
    <w:p w:rsidR="007E3143" w:rsidRPr="007E3143" w:rsidRDefault="007E3143" w:rsidP="007E3143">
      <w:pPr>
        <w:shd w:val="clear" w:color="auto" w:fill="FFFFFF"/>
        <w:spacing w:before="1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  </w:t>
      </w:r>
      <w:r w:rsidRPr="007E31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Человек как биологическое существо; </w:t>
      </w:r>
      <w:r w:rsidRPr="007E3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 человек отличается от других живых существ, индивидуальность человека, здоровье человека и образ его жизни, для чего нужно знать себя, как узнать себя. Это содержание представлено темой: «Кто </w:t>
      </w:r>
      <w:r w:rsidR="006313B0" w:rsidRPr="007E3143">
        <w:rPr>
          <w:rFonts w:ascii="Times New Roman" w:eastAsia="Times New Roman" w:hAnsi="Times New Roman" w:cs="Times New Roman"/>
          <w:sz w:val="24"/>
          <w:szCs w:val="24"/>
          <w:lang w:eastAsia="ru-RU"/>
        </w:rPr>
        <w:t>ты такой</w:t>
      </w:r>
      <w:r w:rsidRPr="007E3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7E3143" w:rsidRPr="007E3143" w:rsidRDefault="007E3143" w:rsidP="007E3143">
      <w:pPr>
        <w:shd w:val="clear" w:color="auto" w:fill="FFFFFF"/>
        <w:spacing w:before="41" w:after="0" w:line="240" w:lineRule="auto"/>
        <w:ind w:right="4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Pr="007E31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Человек и другие люди; </w:t>
      </w:r>
      <w:r w:rsidRPr="007E314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ли человек жить один, как нужно относиться к другим людям, почему нужно выполнять правила культурного поведения. Это содержание представлено темой: «Кто живет рядом с гобой».</w:t>
      </w:r>
    </w:p>
    <w:p w:rsidR="007E3143" w:rsidRPr="007E3143" w:rsidRDefault="007E3143" w:rsidP="007E3143">
      <w:pPr>
        <w:shd w:val="clear" w:color="auto" w:fill="FFFFFF"/>
        <w:spacing w:after="0" w:line="240" w:lineRule="auto"/>
        <w:ind w:right="5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Pr="007E31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Человек и мир природы: </w:t>
      </w:r>
      <w:r w:rsidRPr="007E3143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природа, может ли человек жить без природы, что дает человеку природа, почему человек должен изучать природу; почему природу нужно беречь и</w:t>
      </w:r>
      <w:r w:rsidRPr="007E31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E3143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охранять. Это содержание представлено темой: «Мы — жители Земли»</w:t>
      </w:r>
    </w:p>
    <w:p w:rsidR="007E3143" w:rsidRPr="007E3143" w:rsidRDefault="007E3143" w:rsidP="007E3143">
      <w:pPr>
        <w:widowControl w:val="0"/>
        <w:shd w:val="clear" w:color="auto" w:fill="FFFFFF"/>
        <w:tabs>
          <w:tab w:val="left" w:pos="667"/>
        </w:tabs>
        <w:suppressAutoHyphens/>
        <w:spacing w:after="0" w:line="240" w:lineRule="auto"/>
        <w:ind w:right="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Человек и общество: </w:t>
      </w:r>
      <w:r w:rsidRPr="007E3143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богата и знаменита родная страна, почему гражданин любит свою Родину, что значит любить родную страну, как трудятся, отдыхают, живут люди в родной стране, семья как ячейка общества. Это содержание представлено темой: «Твоя Родина — Россия».</w:t>
      </w:r>
    </w:p>
    <w:p w:rsidR="007E3143" w:rsidRPr="007E3143" w:rsidRDefault="007E3143" w:rsidP="007E3143">
      <w:pPr>
        <w:widowControl w:val="0"/>
        <w:shd w:val="clear" w:color="auto" w:fill="FFFFFF"/>
        <w:tabs>
          <w:tab w:val="left" w:pos="667"/>
        </w:tabs>
        <w:suppressAutoHyphens/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История родной страны: </w:t>
      </w:r>
      <w:r w:rsidRPr="007E3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рождалось и развивалось наше государство, какие важнейшие события произошли в его истории, как развивались экономика, культура, просвещение в нашей стране. Это содержание представлено разделом «Путешествие в прошлое (исторические сведения)», </w:t>
      </w:r>
      <w:proofErr w:type="gramStart"/>
      <w:r w:rsidRPr="007E31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proofErr w:type="gramEnd"/>
      <w:r w:rsidRPr="007E3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имеется во всех темах программы 2 класса.</w:t>
      </w:r>
    </w:p>
    <w:p w:rsidR="007E3143" w:rsidRPr="007E3143" w:rsidRDefault="007E3143" w:rsidP="007E3143">
      <w:pPr>
        <w:shd w:val="clear" w:color="auto" w:fill="FFFFFF"/>
        <w:spacing w:after="0" w:line="240" w:lineRule="auto"/>
        <w:ind w:left="31" w:right="19" w:firstLine="4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важности расширения чувственного опыта младших школьников и необходимости связи обучения с жизнью в программе приводится перечень экскурсий и практических работ, доступных детям в этом возрасте. </w:t>
      </w:r>
    </w:p>
    <w:p w:rsidR="007E3143" w:rsidRPr="007E3143" w:rsidRDefault="007E3143" w:rsidP="007E3143">
      <w:pPr>
        <w:shd w:val="clear" w:color="auto" w:fill="FFFFFF"/>
        <w:spacing w:after="0" w:line="240" w:lineRule="auto"/>
        <w:ind w:left="53" w:firstLine="3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предусматривает проведение уроков обобщения. Цель их — оживить знания школьника, которые он получил не только в данном классе, но и за предыдущие годы обучения, и на основе этого систематизировать и обобщить полученные представления, создать стройную картину определенного исторического периода развития нашего государства.</w:t>
      </w:r>
    </w:p>
    <w:p w:rsidR="007E3143" w:rsidRPr="007E3143" w:rsidRDefault="007E3143" w:rsidP="007E3143">
      <w:pPr>
        <w:rPr>
          <w:rFonts w:ascii="Times New Roman" w:hAnsi="Times New Roman" w:cs="Times New Roman"/>
          <w:b/>
          <w:sz w:val="24"/>
          <w:szCs w:val="24"/>
        </w:rPr>
      </w:pPr>
    </w:p>
    <w:p w:rsidR="007E3143" w:rsidRPr="007E3143" w:rsidRDefault="007E3143" w:rsidP="007E31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7E3143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3. </w:t>
      </w:r>
      <w:r>
        <w:rPr>
          <w:rFonts w:ascii="Times New Roman" w:eastAsia="Calibri" w:hAnsi="Times New Roman" w:cs="Times New Roman"/>
          <w:b/>
          <w:iCs/>
          <w:sz w:val="24"/>
          <w:szCs w:val="24"/>
        </w:rPr>
        <w:t>Место</w:t>
      </w:r>
      <w:r w:rsidRPr="007E3143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предмета в учебном плане</w:t>
      </w:r>
    </w:p>
    <w:p w:rsidR="007E3143" w:rsidRPr="007E3143" w:rsidRDefault="007E3143" w:rsidP="007E31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E3143">
        <w:rPr>
          <w:rFonts w:ascii="Times New Roman" w:eastAsia="Calibri" w:hAnsi="Times New Roman" w:cs="Times New Roman"/>
          <w:iCs/>
          <w:sz w:val="24"/>
          <w:szCs w:val="24"/>
        </w:rPr>
        <w:t>Согласно базисному плану образовательных учреждений РФ на изучение предмета «Окружающий мир» в начальной школе выделяется в 1 классе 66 ч (2 ч в неделю, 33 учебные недели), во 2, 3 и 4 классах по 68 ч (2 ч в неделю, 34 учебные недели в каждом классе).</w:t>
      </w:r>
    </w:p>
    <w:p w:rsidR="007E3143" w:rsidRPr="009F3935" w:rsidRDefault="007E3143" w:rsidP="009F393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97951" w:rsidRPr="00397951" w:rsidRDefault="007E3143" w:rsidP="007E31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7E3143">
        <w:rPr>
          <w:rFonts w:ascii="Times New Roman" w:eastAsia="Calibri" w:hAnsi="Times New Roman" w:cs="Times New Roman"/>
          <w:b/>
          <w:iCs/>
          <w:sz w:val="24"/>
          <w:szCs w:val="24"/>
        </w:rPr>
        <w:t>4.</w:t>
      </w:r>
      <w:r w:rsidR="00397951" w:rsidRPr="00397951">
        <w:rPr>
          <w:rFonts w:ascii="Times New Roman" w:eastAsia="Calibri" w:hAnsi="Times New Roman" w:cs="Times New Roman"/>
          <w:b/>
          <w:iCs/>
          <w:sz w:val="24"/>
          <w:szCs w:val="24"/>
        </w:rPr>
        <w:t>Ценностные ориентиры содержания учебного предмета</w:t>
      </w:r>
    </w:p>
    <w:p w:rsidR="00397951" w:rsidRPr="00397951" w:rsidRDefault="00397951" w:rsidP="0039795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97951">
        <w:rPr>
          <w:rFonts w:ascii="Times New Roman" w:eastAsia="Calibri" w:hAnsi="Times New Roman" w:cs="Times New Roman"/>
          <w:iCs/>
          <w:sz w:val="24"/>
          <w:szCs w:val="24"/>
        </w:rPr>
        <w:t>Природа как одна из важнейших основ здоровой и гармоничной жизни человека и общества.</w:t>
      </w:r>
    </w:p>
    <w:p w:rsidR="00397951" w:rsidRPr="00397951" w:rsidRDefault="00397951" w:rsidP="0039795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97951">
        <w:rPr>
          <w:rFonts w:ascii="Times New Roman" w:eastAsia="Calibri" w:hAnsi="Times New Roman" w:cs="Times New Roman"/>
          <w:iCs/>
          <w:sz w:val="24"/>
          <w:szCs w:val="24"/>
        </w:rPr>
        <w:t>Культура как процесс и результат человеческой жизнедеятельности во всем многообразии ее форм.</w:t>
      </w:r>
    </w:p>
    <w:p w:rsidR="00397951" w:rsidRPr="00397951" w:rsidRDefault="00397951" w:rsidP="0039795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97951">
        <w:rPr>
          <w:rFonts w:ascii="Times New Roman" w:eastAsia="Calibri" w:hAnsi="Times New Roman" w:cs="Times New Roman"/>
          <w:iCs/>
          <w:sz w:val="24"/>
          <w:szCs w:val="24"/>
        </w:rPr>
        <w:t>Наука как часть культуры, отражающая человеческое стремление к истине, к познанию закономерностей окружающего мира природы и социума.</w:t>
      </w:r>
    </w:p>
    <w:p w:rsidR="00397951" w:rsidRPr="00397951" w:rsidRDefault="00397951" w:rsidP="0039795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97951">
        <w:rPr>
          <w:rFonts w:ascii="Times New Roman" w:eastAsia="Calibri" w:hAnsi="Times New Roman" w:cs="Times New Roman"/>
          <w:iCs/>
          <w:sz w:val="24"/>
          <w:szCs w:val="24"/>
        </w:rPr>
        <w:t>Искусство как часть культуры, отражение духовного мира человека, один из способов познания человеком самого себя, природы и общества.</w:t>
      </w:r>
    </w:p>
    <w:p w:rsidR="00397951" w:rsidRPr="00397951" w:rsidRDefault="00397951" w:rsidP="0039795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97951">
        <w:rPr>
          <w:rFonts w:ascii="Times New Roman" w:eastAsia="Calibri" w:hAnsi="Times New Roman" w:cs="Times New Roman"/>
          <w:iCs/>
          <w:sz w:val="24"/>
          <w:szCs w:val="24"/>
        </w:rPr>
        <w:t>Человечество как многообразие народов, культур, религий.</w:t>
      </w:r>
    </w:p>
    <w:p w:rsidR="00397951" w:rsidRPr="00397951" w:rsidRDefault="00397951" w:rsidP="0039795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97951">
        <w:rPr>
          <w:rFonts w:ascii="Times New Roman" w:eastAsia="Calibri" w:hAnsi="Times New Roman" w:cs="Times New Roman"/>
          <w:iCs/>
          <w:sz w:val="24"/>
          <w:szCs w:val="24"/>
        </w:rPr>
        <w:t>Международное сотрудничество как основа мира на Земле.</w:t>
      </w:r>
    </w:p>
    <w:p w:rsidR="00397951" w:rsidRPr="00397951" w:rsidRDefault="00397951" w:rsidP="0039795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97951">
        <w:rPr>
          <w:rFonts w:ascii="Times New Roman" w:eastAsia="Calibri" w:hAnsi="Times New Roman" w:cs="Times New Roman"/>
          <w:iCs/>
          <w:sz w:val="24"/>
          <w:szCs w:val="24"/>
        </w:rPr>
        <w:t>Патриотизм как одно из проявлений духовной зрелости человека, выражающейся в любви в России, народу, малой родине, в осознанном желании служить Отечеству.</w:t>
      </w:r>
    </w:p>
    <w:p w:rsidR="00397951" w:rsidRPr="00397951" w:rsidRDefault="00397951" w:rsidP="0039795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97951">
        <w:rPr>
          <w:rFonts w:ascii="Times New Roman" w:eastAsia="Calibri" w:hAnsi="Times New Roman" w:cs="Times New Roman"/>
          <w:iCs/>
          <w:sz w:val="24"/>
          <w:szCs w:val="24"/>
        </w:rPr>
        <w:t>Социальная солидарность как признание свободы личной и национальной, обладание чувствами справедливости, милосердия, чести, достоинства по отношению к себе и к другим людям.</w:t>
      </w:r>
    </w:p>
    <w:p w:rsidR="00397951" w:rsidRPr="00397951" w:rsidRDefault="00397951" w:rsidP="0039795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97951">
        <w:rPr>
          <w:rFonts w:ascii="Times New Roman" w:eastAsia="Calibri" w:hAnsi="Times New Roman" w:cs="Times New Roman"/>
          <w:iCs/>
          <w:sz w:val="24"/>
          <w:szCs w:val="24"/>
        </w:rPr>
        <w:t>Гражданственность как личная сопричастность идеям правового государства, гражданского общества, свободы совести и вероисповедания, национально – культурного многообразия России и мира.</w:t>
      </w:r>
    </w:p>
    <w:p w:rsidR="00397951" w:rsidRPr="00397951" w:rsidRDefault="00397951" w:rsidP="0039795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97951">
        <w:rPr>
          <w:rFonts w:ascii="Times New Roman" w:eastAsia="Calibri" w:hAnsi="Times New Roman" w:cs="Times New Roman"/>
          <w:iCs/>
          <w:sz w:val="24"/>
          <w:szCs w:val="24"/>
        </w:rPr>
        <w:t>Семья как основа духовно – нравственного развития и воспитания личности, залог преемственности культурно – ценностных традиций народов России от поколения к поколению и жизнеспособности российского общества.</w:t>
      </w:r>
    </w:p>
    <w:p w:rsidR="00397951" w:rsidRPr="00397951" w:rsidRDefault="00397951" w:rsidP="0039795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97951">
        <w:rPr>
          <w:rFonts w:ascii="Times New Roman" w:eastAsia="Calibri" w:hAnsi="Times New Roman" w:cs="Times New Roman"/>
          <w:iCs/>
          <w:sz w:val="24"/>
          <w:szCs w:val="24"/>
        </w:rPr>
        <w:t>Труд и творчество как отличительные черты духовно и нравственно развитой личности.</w:t>
      </w:r>
    </w:p>
    <w:p w:rsidR="00397951" w:rsidRPr="00397951" w:rsidRDefault="00397951" w:rsidP="0039795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97951">
        <w:rPr>
          <w:rFonts w:ascii="Times New Roman" w:eastAsia="Calibri" w:hAnsi="Times New Roman" w:cs="Times New Roman"/>
          <w:iCs/>
          <w:sz w:val="24"/>
          <w:szCs w:val="24"/>
        </w:rPr>
        <w:t>Традиционные российские религии и межконфессиональный диалог как основа духовно – нравственной консолидации российского общества.</w:t>
      </w:r>
    </w:p>
    <w:p w:rsidR="00397951" w:rsidRPr="00397951" w:rsidRDefault="00397951" w:rsidP="0039795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97951">
        <w:rPr>
          <w:rFonts w:ascii="Times New Roman" w:eastAsia="Calibri" w:hAnsi="Times New Roman" w:cs="Times New Roman"/>
          <w:iCs/>
          <w:sz w:val="24"/>
          <w:szCs w:val="24"/>
        </w:rPr>
        <w:t>ЗОЖ в единстве составляющих: здоровье физическое, психическое, духовно -  и социально – нравственное.</w:t>
      </w:r>
    </w:p>
    <w:p w:rsidR="00397951" w:rsidRPr="00397951" w:rsidRDefault="00397951" w:rsidP="0039795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97951">
        <w:rPr>
          <w:rFonts w:ascii="Times New Roman" w:eastAsia="Calibri" w:hAnsi="Times New Roman" w:cs="Times New Roman"/>
          <w:iCs/>
          <w:sz w:val="24"/>
          <w:szCs w:val="24"/>
        </w:rPr>
        <w:t xml:space="preserve">Нравственный выбор и ответственность человека в отношении к природе, </w:t>
      </w:r>
      <w:proofErr w:type="spellStart"/>
      <w:r w:rsidRPr="00397951">
        <w:rPr>
          <w:rFonts w:ascii="Times New Roman" w:eastAsia="Calibri" w:hAnsi="Times New Roman" w:cs="Times New Roman"/>
          <w:iCs/>
          <w:sz w:val="24"/>
          <w:szCs w:val="24"/>
        </w:rPr>
        <w:t>историко</w:t>
      </w:r>
      <w:proofErr w:type="spellEnd"/>
      <w:r w:rsidRPr="00397951">
        <w:rPr>
          <w:rFonts w:ascii="Times New Roman" w:eastAsia="Calibri" w:hAnsi="Times New Roman" w:cs="Times New Roman"/>
          <w:iCs/>
          <w:sz w:val="24"/>
          <w:szCs w:val="24"/>
        </w:rPr>
        <w:t xml:space="preserve"> – культурному наследию, к самому себе и окружающим людям.</w:t>
      </w:r>
    </w:p>
    <w:p w:rsidR="007E3143" w:rsidRPr="007E3143" w:rsidRDefault="007E3143" w:rsidP="007E31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  <w:r w:rsidRPr="007E314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5. Планируемые результаты.</w:t>
      </w:r>
    </w:p>
    <w:p w:rsidR="007E3143" w:rsidRPr="007E3143" w:rsidRDefault="007E3143" w:rsidP="007E31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E3143">
        <w:rPr>
          <w:rFonts w:ascii="Times New Roman" w:eastAsia="Calibri" w:hAnsi="Times New Roman" w:cs="Times New Roman"/>
          <w:b/>
          <w:iCs/>
          <w:sz w:val="24"/>
          <w:szCs w:val="24"/>
        </w:rPr>
        <w:t>Личностными результатами</w:t>
      </w:r>
      <w:r w:rsidRPr="007E3143">
        <w:rPr>
          <w:rFonts w:ascii="Times New Roman" w:eastAsia="Calibri" w:hAnsi="Times New Roman" w:cs="Times New Roman"/>
          <w:iCs/>
          <w:sz w:val="24"/>
          <w:szCs w:val="24"/>
        </w:rPr>
        <w:t xml:space="preserve"> изучения курса являются:</w:t>
      </w:r>
    </w:p>
    <w:p w:rsidR="007E3143" w:rsidRPr="007E3143" w:rsidRDefault="007E3143" w:rsidP="007E314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E3143">
        <w:rPr>
          <w:rFonts w:ascii="Times New Roman" w:eastAsia="Calibri" w:hAnsi="Times New Roman" w:cs="Times New Roman"/>
          <w:iCs/>
          <w:sz w:val="24"/>
          <w:szCs w:val="24"/>
        </w:rPr>
        <w:t>Осознание себя жителем планета Земля, чувство ответственности за сохранение ее природы;</w:t>
      </w:r>
    </w:p>
    <w:p w:rsidR="007E3143" w:rsidRPr="007E3143" w:rsidRDefault="007E3143" w:rsidP="007E314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E3143">
        <w:rPr>
          <w:rFonts w:ascii="Times New Roman" w:eastAsia="Calibri" w:hAnsi="Times New Roman" w:cs="Times New Roman"/>
          <w:iCs/>
          <w:sz w:val="24"/>
          <w:szCs w:val="24"/>
        </w:rPr>
        <w:t>Осознание себя членом общества и государства; чувство любви к своей стране, выражающееся в интересе к ее природе, сопричастности к ее истории и культуре, в желании участвовать в делах и событиях современной российской жизни;</w:t>
      </w:r>
    </w:p>
    <w:p w:rsidR="007E3143" w:rsidRPr="007E3143" w:rsidRDefault="007E3143" w:rsidP="007E314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E3143">
        <w:rPr>
          <w:rFonts w:ascii="Times New Roman" w:eastAsia="Calibri" w:hAnsi="Times New Roman" w:cs="Times New Roman"/>
          <w:iCs/>
          <w:sz w:val="24"/>
          <w:szCs w:val="24"/>
        </w:rPr>
        <w:t xml:space="preserve">Осознание своей этнической и культурной принадлежности в контексте единого и целостного Отечества </w:t>
      </w:r>
      <w:proofErr w:type="spellStart"/>
      <w:r w:rsidRPr="007E3143">
        <w:rPr>
          <w:rFonts w:ascii="Times New Roman" w:eastAsia="Calibri" w:hAnsi="Times New Roman" w:cs="Times New Roman"/>
          <w:iCs/>
          <w:sz w:val="24"/>
          <w:szCs w:val="24"/>
        </w:rPr>
        <w:t>привсем</w:t>
      </w:r>
      <w:proofErr w:type="spellEnd"/>
      <w:r w:rsidRPr="007E3143">
        <w:rPr>
          <w:rFonts w:ascii="Times New Roman" w:eastAsia="Calibri" w:hAnsi="Times New Roman" w:cs="Times New Roman"/>
          <w:iCs/>
          <w:sz w:val="24"/>
          <w:szCs w:val="24"/>
        </w:rPr>
        <w:t xml:space="preserve"> разнообразии культур, национальностей, религий России;</w:t>
      </w:r>
    </w:p>
    <w:p w:rsidR="007E3143" w:rsidRPr="007E3143" w:rsidRDefault="007E3143" w:rsidP="007E314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E3143">
        <w:rPr>
          <w:rFonts w:ascii="Times New Roman" w:eastAsia="Calibri" w:hAnsi="Times New Roman" w:cs="Times New Roman"/>
          <w:iCs/>
          <w:sz w:val="24"/>
          <w:szCs w:val="24"/>
        </w:rPr>
        <w:t>Уважительное отношение к иному мнению, истории и культуре других народов России;</w:t>
      </w:r>
    </w:p>
    <w:p w:rsidR="007E3143" w:rsidRPr="007E3143" w:rsidRDefault="007E3143" w:rsidP="007E314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E3143">
        <w:rPr>
          <w:rFonts w:ascii="Times New Roman" w:eastAsia="Calibri" w:hAnsi="Times New Roman" w:cs="Times New Roman"/>
          <w:iCs/>
          <w:sz w:val="24"/>
          <w:szCs w:val="24"/>
        </w:rPr>
        <w:t>Уважение к истории и культуре всех народов Земли на основе понимания и принятия базовых общечеловеческих ценностей;</w:t>
      </w:r>
    </w:p>
    <w:p w:rsidR="007E3143" w:rsidRPr="007E3143" w:rsidRDefault="007E3143" w:rsidP="007E314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E3143">
        <w:rPr>
          <w:rFonts w:ascii="Times New Roman" w:eastAsia="Calibri" w:hAnsi="Times New Roman" w:cs="Times New Roman"/>
          <w:iCs/>
          <w:sz w:val="24"/>
          <w:szCs w:val="24"/>
        </w:rPr>
        <w:t>Расширение сферы социально – нравственных представлений, включающих в себя освоение социальной роли ученика, понимание образования как личностной ценности;</w:t>
      </w:r>
    </w:p>
    <w:p w:rsidR="007E3143" w:rsidRPr="007E3143" w:rsidRDefault="007E3143" w:rsidP="007E314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E3143">
        <w:rPr>
          <w:rFonts w:ascii="Times New Roman" w:eastAsia="Calibri" w:hAnsi="Times New Roman" w:cs="Times New Roman"/>
          <w:iCs/>
          <w:sz w:val="24"/>
          <w:szCs w:val="24"/>
        </w:rPr>
        <w:t>Способность к адекватной самооценке с опорой на знание основных моральных норм, требующих для своего выполнения развития этических чувств, самостоятельности и личной ответственности за свои поступки в мире природы и социуме;</w:t>
      </w:r>
    </w:p>
    <w:p w:rsidR="007E3143" w:rsidRPr="007E3143" w:rsidRDefault="007E3143" w:rsidP="007E314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E3143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 xml:space="preserve">Установка на </w:t>
      </w:r>
      <w:proofErr w:type="gramStart"/>
      <w:r w:rsidRPr="007E3143">
        <w:rPr>
          <w:rFonts w:ascii="Times New Roman" w:eastAsia="Calibri" w:hAnsi="Times New Roman" w:cs="Times New Roman"/>
          <w:iCs/>
          <w:sz w:val="24"/>
          <w:szCs w:val="24"/>
        </w:rPr>
        <w:t>безопасный</w:t>
      </w:r>
      <w:proofErr w:type="gramEnd"/>
      <w:r w:rsidRPr="007E3143">
        <w:rPr>
          <w:rFonts w:ascii="Times New Roman" w:eastAsia="Calibri" w:hAnsi="Times New Roman" w:cs="Times New Roman"/>
          <w:iCs/>
          <w:sz w:val="24"/>
          <w:szCs w:val="24"/>
        </w:rPr>
        <w:t xml:space="preserve"> ЗОЖ, умение оказывать доврачебную помощь себе и окружающим; умение ориентироваться в мире профессий и мотивация к творческому труду.</w:t>
      </w:r>
    </w:p>
    <w:p w:rsidR="007E3143" w:rsidRPr="007E3143" w:rsidRDefault="007E3143" w:rsidP="007E3143">
      <w:pPr>
        <w:shd w:val="clear" w:color="auto" w:fill="FFFFFF"/>
        <w:spacing w:after="0" w:line="240" w:lineRule="auto"/>
        <w:ind w:left="300" w:right="30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proofErr w:type="spellStart"/>
      <w:r w:rsidRPr="007E3143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  <w:t>Метапредметными</w:t>
      </w:r>
      <w:proofErr w:type="spellEnd"/>
      <w:r w:rsidRPr="007E3143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  <w:t xml:space="preserve"> результатами</w:t>
      </w:r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 изучения курса «Окружающий мир» во 2-м классе является формирование следующих универсальных учебных действий.</w:t>
      </w:r>
    </w:p>
    <w:p w:rsidR="007E3143" w:rsidRPr="007E3143" w:rsidRDefault="007E3143" w:rsidP="007E3143">
      <w:pPr>
        <w:shd w:val="clear" w:color="auto" w:fill="FFFFFF"/>
        <w:spacing w:after="0" w:line="240" w:lineRule="auto"/>
        <w:ind w:left="300" w:right="30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i/>
          <w:iCs/>
          <w:color w:val="170E02"/>
          <w:sz w:val="24"/>
          <w:szCs w:val="24"/>
          <w:lang w:eastAsia="ru-RU"/>
        </w:rPr>
        <w:t>Регулятивные УУД:</w:t>
      </w:r>
    </w:p>
    <w:p w:rsidR="007E3143" w:rsidRPr="007E3143" w:rsidRDefault="007E3143" w:rsidP="007E3143">
      <w:pPr>
        <w:numPr>
          <w:ilvl w:val="0"/>
          <w:numId w:val="8"/>
        </w:numPr>
        <w:shd w:val="clear" w:color="auto" w:fill="FFFFFF"/>
        <w:spacing w:after="0" w:line="240" w:lineRule="auto"/>
        <w:ind w:left="600" w:right="300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i/>
          <w:iCs/>
          <w:color w:val="170E02"/>
          <w:sz w:val="24"/>
          <w:szCs w:val="24"/>
          <w:lang w:eastAsia="ru-RU"/>
        </w:rPr>
        <w:t>Определять</w:t>
      </w:r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 цель деятельности на уроке с помощью учителя и самостоятельно.</w:t>
      </w:r>
    </w:p>
    <w:p w:rsidR="007E3143" w:rsidRPr="007E3143" w:rsidRDefault="007E3143" w:rsidP="007E3143">
      <w:pPr>
        <w:numPr>
          <w:ilvl w:val="0"/>
          <w:numId w:val="8"/>
        </w:numPr>
        <w:shd w:val="clear" w:color="auto" w:fill="FFFFFF"/>
        <w:spacing w:after="0" w:line="240" w:lineRule="auto"/>
        <w:ind w:left="600" w:right="300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proofErr w:type="gramStart"/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Учиться совместно с учителем обнаруживать</w:t>
      </w:r>
      <w:proofErr w:type="gramEnd"/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и </w:t>
      </w:r>
      <w:r w:rsidRPr="007E3143">
        <w:rPr>
          <w:rFonts w:ascii="Times New Roman" w:eastAsia="Times New Roman" w:hAnsi="Times New Roman" w:cs="Times New Roman"/>
          <w:i/>
          <w:iCs/>
          <w:color w:val="170E02"/>
          <w:sz w:val="24"/>
          <w:szCs w:val="24"/>
          <w:lang w:eastAsia="ru-RU"/>
        </w:rPr>
        <w:t xml:space="preserve">формулировать учебную проблему </w:t>
      </w:r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совместно с учителем (для этого в учебнике специально предусмотрен ряд уроков).</w:t>
      </w:r>
    </w:p>
    <w:p w:rsidR="007E3143" w:rsidRPr="007E3143" w:rsidRDefault="007E3143" w:rsidP="007E3143">
      <w:pPr>
        <w:numPr>
          <w:ilvl w:val="0"/>
          <w:numId w:val="8"/>
        </w:numPr>
        <w:shd w:val="clear" w:color="auto" w:fill="FFFFFF"/>
        <w:spacing w:after="0" w:line="240" w:lineRule="auto"/>
        <w:ind w:left="600" w:right="300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Учиться </w:t>
      </w:r>
      <w:r w:rsidRPr="007E3143">
        <w:rPr>
          <w:rFonts w:ascii="Times New Roman" w:eastAsia="Times New Roman" w:hAnsi="Times New Roman" w:cs="Times New Roman"/>
          <w:i/>
          <w:iCs/>
          <w:color w:val="170E02"/>
          <w:sz w:val="24"/>
          <w:szCs w:val="24"/>
          <w:lang w:eastAsia="ru-RU"/>
        </w:rPr>
        <w:t>планировать</w:t>
      </w:r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 учебную деятельность на уроке.</w:t>
      </w:r>
    </w:p>
    <w:p w:rsidR="007E3143" w:rsidRPr="007E3143" w:rsidRDefault="007E3143" w:rsidP="007E3143">
      <w:pPr>
        <w:numPr>
          <w:ilvl w:val="0"/>
          <w:numId w:val="8"/>
        </w:numPr>
        <w:shd w:val="clear" w:color="auto" w:fill="FFFFFF"/>
        <w:spacing w:after="0" w:line="240" w:lineRule="auto"/>
        <w:ind w:left="600" w:right="300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i/>
          <w:iCs/>
          <w:color w:val="170E02"/>
          <w:sz w:val="24"/>
          <w:szCs w:val="24"/>
          <w:lang w:eastAsia="ru-RU"/>
        </w:rPr>
        <w:t>Высказывать</w:t>
      </w:r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 свою версию, пытаться предлагать способ её проверки (на основе продуктивных заданий в учебнике).</w:t>
      </w:r>
    </w:p>
    <w:p w:rsidR="007E3143" w:rsidRPr="007E3143" w:rsidRDefault="007E3143" w:rsidP="007E3143">
      <w:pPr>
        <w:numPr>
          <w:ilvl w:val="0"/>
          <w:numId w:val="8"/>
        </w:numPr>
        <w:shd w:val="clear" w:color="auto" w:fill="FFFFFF"/>
        <w:spacing w:after="0" w:line="240" w:lineRule="auto"/>
        <w:ind w:left="600" w:right="300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Работая по предложенному плану, </w:t>
      </w:r>
      <w:r w:rsidRPr="007E3143">
        <w:rPr>
          <w:rFonts w:ascii="Times New Roman" w:eastAsia="Times New Roman" w:hAnsi="Times New Roman" w:cs="Times New Roman"/>
          <w:i/>
          <w:iCs/>
          <w:color w:val="170E02"/>
          <w:sz w:val="24"/>
          <w:szCs w:val="24"/>
          <w:lang w:eastAsia="ru-RU"/>
        </w:rPr>
        <w:t>использовать</w:t>
      </w:r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 необходимые средства (учебник, простейшие приборы и инструменты).</w:t>
      </w:r>
    </w:p>
    <w:p w:rsidR="007E3143" w:rsidRPr="007E3143" w:rsidRDefault="007E3143" w:rsidP="007E3143">
      <w:pPr>
        <w:shd w:val="clear" w:color="auto" w:fill="FFFFFF"/>
        <w:spacing w:before="150" w:after="150" w:line="240" w:lineRule="auto"/>
        <w:ind w:left="300" w:right="30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7E3143" w:rsidRPr="007E3143" w:rsidRDefault="007E3143" w:rsidP="007E3143">
      <w:pPr>
        <w:numPr>
          <w:ilvl w:val="0"/>
          <w:numId w:val="9"/>
        </w:numPr>
        <w:shd w:val="clear" w:color="auto" w:fill="FFFFFF"/>
        <w:spacing w:after="0" w:line="240" w:lineRule="auto"/>
        <w:ind w:left="600" w:right="300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i/>
          <w:iCs/>
          <w:color w:val="170E02"/>
          <w:sz w:val="24"/>
          <w:szCs w:val="24"/>
          <w:lang w:eastAsia="ru-RU"/>
        </w:rPr>
        <w:t>Определять</w:t>
      </w:r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 успешность выполнения своего задания в диалоге с учителем.</w:t>
      </w:r>
    </w:p>
    <w:p w:rsidR="007E3143" w:rsidRPr="007E3143" w:rsidRDefault="007E3143" w:rsidP="007E3143">
      <w:pPr>
        <w:shd w:val="clear" w:color="auto" w:fill="FFFFFF"/>
        <w:spacing w:before="150" w:after="150" w:line="240" w:lineRule="auto"/>
        <w:ind w:left="300" w:right="30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7E3143" w:rsidRPr="007E3143" w:rsidRDefault="007E3143" w:rsidP="007E3143">
      <w:pPr>
        <w:shd w:val="clear" w:color="auto" w:fill="FFFFFF"/>
        <w:spacing w:after="0" w:line="240" w:lineRule="auto"/>
        <w:ind w:left="300" w:right="30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i/>
          <w:iCs/>
          <w:color w:val="170E02"/>
          <w:sz w:val="24"/>
          <w:szCs w:val="24"/>
          <w:lang w:eastAsia="ru-RU"/>
        </w:rPr>
        <w:t>Познавательные УУД:</w:t>
      </w:r>
    </w:p>
    <w:p w:rsidR="007E3143" w:rsidRPr="007E3143" w:rsidRDefault="007E3143" w:rsidP="007E3143">
      <w:pPr>
        <w:numPr>
          <w:ilvl w:val="0"/>
          <w:numId w:val="10"/>
        </w:numPr>
        <w:shd w:val="clear" w:color="auto" w:fill="FFFFFF"/>
        <w:spacing w:after="0" w:line="240" w:lineRule="auto"/>
        <w:ind w:left="600" w:right="300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Ориентироваться в своей системе знаний: </w:t>
      </w:r>
      <w:r w:rsidRPr="007E3143">
        <w:rPr>
          <w:rFonts w:ascii="Times New Roman" w:eastAsia="Times New Roman" w:hAnsi="Times New Roman" w:cs="Times New Roman"/>
          <w:i/>
          <w:iCs/>
          <w:color w:val="170E02"/>
          <w:sz w:val="24"/>
          <w:szCs w:val="24"/>
          <w:lang w:eastAsia="ru-RU"/>
        </w:rPr>
        <w:t>понимать</w:t>
      </w:r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, что нужна дополнительная информация (знания) для решения учебной задачи в один шаг.</w:t>
      </w:r>
    </w:p>
    <w:p w:rsidR="007E3143" w:rsidRPr="007E3143" w:rsidRDefault="007E3143" w:rsidP="007E3143">
      <w:pPr>
        <w:numPr>
          <w:ilvl w:val="0"/>
          <w:numId w:val="10"/>
        </w:numPr>
        <w:shd w:val="clear" w:color="auto" w:fill="FFFFFF"/>
        <w:spacing w:after="0" w:line="240" w:lineRule="auto"/>
        <w:ind w:left="600" w:right="300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i/>
          <w:iCs/>
          <w:color w:val="170E02"/>
          <w:sz w:val="24"/>
          <w:szCs w:val="24"/>
          <w:lang w:eastAsia="ru-RU"/>
        </w:rPr>
        <w:t>Делать</w:t>
      </w:r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 предварительный </w:t>
      </w:r>
      <w:r w:rsidRPr="007E3143">
        <w:rPr>
          <w:rFonts w:ascii="Times New Roman" w:eastAsia="Times New Roman" w:hAnsi="Times New Roman" w:cs="Times New Roman"/>
          <w:i/>
          <w:iCs/>
          <w:color w:val="170E02"/>
          <w:sz w:val="24"/>
          <w:szCs w:val="24"/>
          <w:lang w:eastAsia="ru-RU"/>
        </w:rPr>
        <w:t>отбор</w:t>
      </w:r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 источников информации для решения учебной задачи.</w:t>
      </w:r>
    </w:p>
    <w:p w:rsidR="007E3143" w:rsidRPr="007E3143" w:rsidRDefault="007E3143" w:rsidP="007E3143">
      <w:pPr>
        <w:numPr>
          <w:ilvl w:val="0"/>
          <w:numId w:val="10"/>
        </w:numPr>
        <w:shd w:val="clear" w:color="auto" w:fill="FFFFFF"/>
        <w:spacing w:after="0" w:line="240" w:lineRule="auto"/>
        <w:ind w:left="600" w:right="300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Добывать новые знания: </w:t>
      </w:r>
      <w:r w:rsidRPr="007E3143">
        <w:rPr>
          <w:rFonts w:ascii="Times New Roman" w:eastAsia="Times New Roman" w:hAnsi="Times New Roman" w:cs="Times New Roman"/>
          <w:i/>
          <w:iCs/>
          <w:color w:val="170E02"/>
          <w:sz w:val="24"/>
          <w:szCs w:val="24"/>
          <w:lang w:eastAsia="ru-RU"/>
        </w:rPr>
        <w:t>находить</w:t>
      </w:r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 необходимую </w:t>
      </w:r>
      <w:proofErr w:type="gramStart"/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информацию</w:t>
      </w:r>
      <w:proofErr w:type="gramEnd"/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как в учебнике, так и в предложенных учителем словарях и энциклопедиях (в учебнике 2-го класса для этого предусмотрена специальная «энциклопедия внутри учебника»).</w:t>
      </w:r>
    </w:p>
    <w:p w:rsidR="007E3143" w:rsidRPr="007E3143" w:rsidRDefault="007E3143" w:rsidP="007E3143">
      <w:pPr>
        <w:numPr>
          <w:ilvl w:val="0"/>
          <w:numId w:val="10"/>
        </w:numPr>
        <w:shd w:val="clear" w:color="auto" w:fill="FFFFFF"/>
        <w:spacing w:after="0" w:line="240" w:lineRule="auto"/>
        <w:ind w:left="600" w:right="300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7E3143" w:rsidRPr="007E3143" w:rsidRDefault="007E3143" w:rsidP="007E3143">
      <w:pPr>
        <w:numPr>
          <w:ilvl w:val="0"/>
          <w:numId w:val="10"/>
        </w:numPr>
        <w:shd w:val="clear" w:color="auto" w:fill="FFFFFF"/>
        <w:spacing w:after="0" w:line="240" w:lineRule="auto"/>
        <w:ind w:left="600" w:right="300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Перерабатывать полученную информацию: </w:t>
      </w:r>
      <w:r w:rsidRPr="007E3143">
        <w:rPr>
          <w:rFonts w:ascii="Times New Roman" w:eastAsia="Times New Roman" w:hAnsi="Times New Roman" w:cs="Times New Roman"/>
          <w:i/>
          <w:iCs/>
          <w:color w:val="170E02"/>
          <w:sz w:val="24"/>
          <w:szCs w:val="24"/>
          <w:lang w:eastAsia="ru-RU"/>
        </w:rPr>
        <w:t>наблюдать и делать самостоятельные выводы</w:t>
      </w:r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.</w:t>
      </w:r>
    </w:p>
    <w:p w:rsidR="007E3143" w:rsidRPr="007E3143" w:rsidRDefault="007E3143" w:rsidP="007E3143">
      <w:pPr>
        <w:shd w:val="clear" w:color="auto" w:fill="FFFFFF"/>
        <w:spacing w:before="150" w:after="150" w:line="240" w:lineRule="auto"/>
        <w:ind w:left="300" w:right="30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Средством формирования этих действий служит учебный материал и задания учебника, нацеленные на 1-ю линию развития – умение объяснять мир.</w:t>
      </w:r>
    </w:p>
    <w:p w:rsidR="007E3143" w:rsidRPr="007E3143" w:rsidRDefault="007E3143" w:rsidP="007E3143">
      <w:pPr>
        <w:shd w:val="clear" w:color="auto" w:fill="FFFFFF"/>
        <w:spacing w:after="0" w:line="240" w:lineRule="auto"/>
        <w:ind w:left="300" w:right="30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i/>
          <w:iCs/>
          <w:color w:val="170E02"/>
          <w:sz w:val="24"/>
          <w:szCs w:val="24"/>
          <w:lang w:eastAsia="ru-RU"/>
        </w:rPr>
        <w:t>Коммуникативные УУД:</w:t>
      </w:r>
    </w:p>
    <w:p w:rsidR="007E3143" w:rsidRPr="007E3143" w:rsidRDefault="007E3143" w:rsidP="007E3143">
      <w:pPr>
        <w:numPr>
          <w:ilvl w:val="0"/>
          <w:numId w:val="11"/>
        </w:numPr>
        <w:shd w:val="clear" w:color="auto" w:fill="FFFFFF"/>
        <w:spacing w:after="0" w:line="240" w:lineRule="auto"/>
        <w:ind w:left="600" w:right="300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Донести свою позицию до других: </w:t>
      </w:r>
      <w:r w:rsidRPr="007E3143">
        <w:rPr>
          <w:rFonts w:ascii="Times New Roman" w:eastAsia="Times New Roman" w:hAnsi="Times New Roman" w:cs="Times New Roman"/>
          <w:i/>
          <w:iCs/>
          <w:color w:val="170E02"/>
          <w:sz w:val="24"/>
          <w:szCs w:val="24"/>
          <w:lang w:eastAsia="ru-RU"/>
        </w:rPr>
        <w:t>оформлять</w:t>
      </w:r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 свою мысль в устной и письменной речи (на уровне одного предложения или небольшого текста).</w:t>
      </w:r>
    </w:p>
    <w:p w:rsidR="007E3143" w:rsidRPr="007E3143" w:rsidRDefault="007E3143" w:rsidP="007E3143">
      <w:pPr>
        <w:numPr>
          <w:ilvl w:val="0"/>
          <w:numId w:val="11"/>
        </w:numPr>
        <w:shd w:val="clear" w:color="auto" w:fill="FFFFFF"/>
        <w:spacing w:after="0" w:line="240" w:lineRule="auto"/>
        <w:ind w:left="600" w:right="300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i/>
          <w:iCs/>
          <w:color w:val="170E02"/>
          <w:sz w:val="24"/>
          <w:szCs w:val="24"/>
          <w:lang w:eastAsia="ru-RU"/>
        </w:rPr>
        <w:t>Слушать</w:t>
      </w:r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 и </w:t>
      </w:r>
      <w:r w:rsidRPr="007E3143">
        <w:rPr>
          <w:rFonts w:ascii="Times New Roman" w:eastAsia="Times New Roman" w:hAnsi="Times New Roman" w:cs="Times New Roman"/>
          <w:i/>
          <w:iCs/>
          <w:color w:val="170E02"/>
          <w:sz w:val="24"/>
          <w:szCs w:val="24"/>
          <w:lang w:eastAsia="ru-RU"/>
        </w:rPr>
        <w:t>понимать</w:t>
      </w:r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 речь других.</w:t>
      </w:r>
    </w:p>
    <w:p w:rsidR="007E3143" w:rsidRPr="007E3143" w:rsidRDefault="007E3143" w:rsidP="007E3143">
      <w:pPr>
        <w:numPr>
          <w:ilvl w:val="0"/>
          <w:numId w:val="11"/>
        </w:numPr>
        <w:shd w:val="clear" w:color="auto" w:fill="FFFFFF"/>
        <w:spacing w:after="0" w:line="240" w:lineRule="auto"/>
        <w:ind w:left="600" w:right="300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Выразительно </w:t>
      </w:r>
      <w:r w:rsidRPr="007E3143">
        <w:rPr>
          <w:rFonts w:ascii="Times New Roman" w:eastAsia="Times New Roman" w:hAnsi="Times New Roman" w:cs="Times New Roman"/>
          <w:i/>
          <w:iCs/>
          <w:color w:val="170E02"/>
          <w:sz w:val="24"/>
          <w:szCs w:val="24"/>
          <w:lang w:eastAsia="ru-RU"/>
        </w:rPr>
        <w:t>читать</w:t>
      </w:r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 и </w:t>
      </w:r>
      <w:r w:rsidRPr="007E3143">
        <w:rPr>
          <w:rFonts w:ascii="Times New Roman" w:eastAsia="Times New Roman" w:hAnsi="Times New Roman" w:cs="Times New Roman"/>
          <w:i/>
          <w:iCs/>
          <w:color w:val="170E02"/>
          <w:sz w:val="24"/>
          <w:szCs w:val="24"/>
          <w:lang w:eastAsia="ru-RU"/>
        </w:rPr>
        <w:t>пересказывать</w:t>
      </w:r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 текст.</w:t>
      </w:r>
    </w:p>
    <w:p w:rsidR="007E3143" w:rsidRPr="007E3143" w:rsidRDefault="007E3143" w:rsidP="007E3143">
      <w:pPr>
        <w:numPr>
          <w:ilvl w:val="0"/>
          <w:numId w:val="11"/>
        </w:numPr>
        <w:shd w:val="clear" w:color="auto" w:fill="FFFFFF"/>
        <w:spacing w:after="0" w:line="240" w:lineRule="auto"/>
        <w:ind w:left="600" w:right="300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i/>
          <w:iCs/>
          <w:color w:val="170E02"/>
          <w:sz w:val="24"/>
          <w:szCs w:val="24"/>
          <w:lang w:eastAsia="ru-RU"/>
        </w:rPr>
        <w:t>Вступать</w:t>
      </w:r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 в беседу на уроке и в жизни.</w:t>
      </w:r>
    </w:p>
    <w:p w:rsidR="007E3143" w:rsidRPr="007E3143" w:rsidRDefault="007E3143" w:rsidP="007E3143">
      <w:pPr>
        <w:shd w:val="clear" w:color="auto" w:fill="FFFFFF"/>
        <w:spacing w:before="150" w:after="150" w:line="240" w:lineRule="auto"/>
        <w:ind w:left="300" w:right="30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Средством формирования этих действий служит технология проблемного диалога (побуждающий и подводящий диалог) и технология продуктивного чтения.</w:t>
      </w:r>
    </w:p>
    <w:p w:rsidR="007E3143" w:rsidRPr="007E3143" w:rsidRDefault="007E3143" w:rsidP="007E3143">
      <w:pPr>
        <w:numPr>
          <w:ilvl w:val="0"/>
          <w:numId w:val="12"/>
        </w:numPr>
        <w:shd w:val="clear" w:color="auto" w:fill="FFFFFF"/>
        <w:spacing w:after="0" w:line="240" w:lineRule="auto"/>
        <w:ind w:left="600" w:right="300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Совместно договариваться о правилах общения и поведения в школе и следовать им.</w:t>
      </w:r>
    </w:p>
    <w:p w:rsidR="007E3143" w:rsidRPr="007E3143" w:rsidRDefault="007E3143" w:rsidP="007E3143">
      <w:pPr>
        <w:numPr>
          <w:ilvl w:val="0"/>
          <w:numId w:val="12"/>
        </w:numPr>
        <w:shd w:val="clear" w:color="auto" w:fill="FFFFFF"/>
        <w:spacing w:after="0" w:line="240" w:lineRule="auto"/>
        <w:ind w:left="600" w:right="300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lastRenderedPageBreak/>
        <w:t>Учиться выполнять различные роли в группе (лидера, исполнителя, критика).</w:t>
      </w:r>
    </w:p>
    <w:p w:rsidR="007E3143" w:rsidRPr="007E3143" w:rsidRDefault="007E3143" w:rsidP="007E3143">
      <w:pPr>
        <w:shd w:val="clear" w:color="auto" w:fill="FFFFFF"/>
        <w:spacing w:before="150" w:after="150" w:line="240" w:lineRule="auto"/>
        <w:ind w:left="300" w:right="30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7E3143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Средством формирования этих действий служит работа в малых группах.</w:t>
      </w:r>
    </w:p>
    <w:p w:rsidR="007E3143" w:rsidRPr="007E3143" w:rsidRDefault="007E3143" w:rsidP="007E3143">
      <w:pPr>
        <w:shd w:val="clear" w:color="auto" w:fill="FFFFFF"/>
        <w:spacing w:before="150" w:after="150" w:line="240" w:lineRule="auto"/>
        <w:ind w:right="30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7E3143">
        <w:rPr>
          <w:rFonts w:ascii="Times New Roman" w:eastAsia="Calibri" w:hAnsi="Times New Roman" w:cs="Times New Roman"/>
          <w:b/>
          <w:iCs/>
          <w:sz w:val="24"/>
          <w:szCs w:val="24"/>
        </w:rPr>
        <w:t>Предметными результатами</w:t>
      </w:r>
      <w:r w:rsidRPr="007E3143">
        <w:rPr>
          <w:rFonts w:ascii="Times New Roman" w:eastAsia="Calibri" w:hAnsi="Times New Roman" w:cs="Times New Roman"/>
          <w:iCs/>
          <w:sz w:val="24"/>
          <w:szCs w:val="24"/>
        </w:rPr>
        <w:t xml:space="preserve"> являются:</w:t>
      </w:r>
    </w:p>
    <w:p w:rsidR="007E3143" w:rsidRPr="007E3143" w:rsidRDefault="007E3143" w:rsidP="007E314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E3143">
        <w:rPr>
          <w:rFonts w:ascii="Times New Roman" w:eastAsia="Calibri" w:hAnsi="Times New Roman" w:cs="Times New Roman"/>
          <w:iCs/>
          <w:sz w:val="24"/>
          <w:szCs w:val="24"/>
        </w:rPr>
        <w:t>Усвоение первоначальных сведений о сущности и особенностях объектов, процессов и явлений, характерных для природной и социальной действительности;</w:t>
      </w:r>
    </w:p>
    <w:p w:rsidR="007E3143" w:rsidRPr="007E3143" w:rsidRDefault="007E3143" w:rsidP="007E314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proofErr w:type="spellStart"/>
      <w:r w:rsidRPr="007E3143">
        <w:rPr>
          <w:rFonts w:ascii="Times New Roman" w:eastAsia="Calibri" w:hAnsi="Times New Roman" w:cs="Times New Roman"/>
          <w:iCs/>
          <w:sz w:val="24"/>
          <w:szCs w:val="24"/>
        </w:rPr>
        <w:t>Софрмированность</w:t>
      </w:r>
      <w:proofErr w:type="spellEnd"/>
      <w:r w:rsidRPr="007E3143">
        <w:rPr>
          <w:rFonts w:ascii="Times New Roman" w:eastAsia="Calibri" w:hAnsi="Times New Roman" w:cs="Times New Roman"/>
          <w:iCs/>
          <w:sz w:val="24"/>
          <w:szCs w:val="24"/>
        </w:rPr>
        <w:t xml:space="preserve"> целостного, социально – ориентированного взгляда на окружающий мир в его органичном единстве и разнообразии природы, народов, культур, религий;</w:t>
      </w:r>
    </w:p>
    <w:p w:rsidR="007E3143" w:rsidRPr="007E3143" w:rsidRDefault="007E3143" w:rsidP="007E314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E3143">
        <w:rPr>
          <w:rFonts w:ascii="Times New Roman" w:eastAsia="Calibri" w:hAnsi="Times New Roman" w:cs="Times New Roman"/>
          <w:iCs/>
          <w:sz w:val="24"/>
          <w:szCs w:val="24"/>
        </w:rPr>
        <w:t>Овладение базовым понятийным аппаратом, необходимым для получения дальнейшего образования в области естественно – научных и социально – гуманитарных дисциплин;</w:t>
      </w:r>
    </w:p>
    <w:p w:rsidR="007E3143" w:rsidRPr="007E3143" w:rsidRDefault="007E3143" w:rsidP="007E314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E3143">
        <w:rPr>
          <w:rFonts w:ascii="Times New Roman" w:eastAsia="Calibri" w:hAnsi="Times New Roman" w:cs="Times New Roman"/>
          <w:iCs/>
          <w:sz w:val="24"/>
          <w:szCs w:val="24"/>
        </w:rPr>
        <w:t>Умение наблюдать, фиксировать, исследовать явления окружающего мира, выделять характерные особенности природных и социальных объектов; описывать и характеризовать факты и события культуры, истории общества в контексте базовых национальных духовных ценностей, идеалов, норм;</w:t>
      </w:r>
    </w:p>
    <w:p w:rsidR="007E3143" w:rsidRPr="007E3143" w:rsidRDefault="007E3143" w:rsidP="007E314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E3143">
        <w:rPr>
          <w:rFonts w:ascii="Times New Roman" w:eastAsia="Calibri" w:hAnsi="Times New Roman" w:cs="Times New Roman"/>
          <w:iCs/>
          <w:sz w:val="24"/>
          <w:szCs w:val="24"/>
        </w:rPr>
        <w:t xml:space="preserve">Владение навыками устанавливать и выявлять </w:t>
      </w:r>
      <w:proofErr w:type="spellStart"/>
      <w:r w:rsidRPr="007E3143">
        <w:rPr>
          <w:rFonts w:ascii="Times New Roman" w:eastAsia="Calibri" w:hAnsi="Times New Roman" w:cs="Times New Roman"/>
          <w:iCs/>
          <w:sz w:val="24"/>
          <w:szCs w:val="24"/>
        </w:rPr>
        <w:t>причинно</w:t>
      </w:r>
      <w:proofErr w:type="spellEnd"/>
      <w:r w:rsidRPr="007E3143">
        <w:rPr>
          <w:rFonts w:ascii="Times New Roman" w:eastAsia="Calibri" w:hAnsi="Times New Roman" w:cs="Times New Roman"/>
          <w:iCs/>
          <w:sz w:val="24"/>
          <w:szCs w:val="24"/>
        </w:rPr>
        <w:t xml:space="preserve"> – следственные связи в окружающем мире природы и социума;</w:t>
      </w:r>
    </w:p>
    <w:p w:rsidR="007E3143" w:rsidRPr="007E3143" w:rsidRDefault="007E3143" w:rsidP="007E314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E3143">
        <w:rPr>
          <w:rFonts w:ascii="Times New Roman" w:eastAsia="Calibri" w:hAnsi="Times New Roman" w:cs="Times New Roman"/>
          <w:iCs/>
          <w:sz w:val="24"/>
          <w:szCs w:val="24"/>
        </w:rPr>
        <w:t xml:space="preserve">Овладение основами экологической грамотности, элементарными правилами нравственного поведения в мире природы и людей, нормами </w:t>
      </w:r>
      <w:proofErr w:type="spellStart"/>
      <w:r w:rsidRPr="007E3143">
        <w:rPr>
          <w:rFonts w:ascii="Times New Roman" w:eastAsia="Calibri" w:hAnsi="Times New Roman" w:cs="Times New Roman"/>
          <w:iCs/>
          <w:sz w:val="24"/>
          <w:szCs w:val="24"/>
        </w:rPr>
        <w:t>здоровьесберегающего</w:t>
      </w:r>
      <w:proofErr w:type="spellEnd"/>
      <w:r w:rsidRPr="007E3143">
        <w:rPr>
          <w:rFonts w:ascii="Times New Roman" w:eastAsia="Calibri" w:hAnsi="Times New Roman" w:cs="Times New Roman"/>
          <w:iCs/>
          <w:sz w:val="24"/>
          <w:szCs w:val="24"/>
        </w:rPr>
        <w:t xml:space="preserve"> поведения в природной и социальной среде;</w:t>
      </w:r>
    </w:p>
    <w:p w:rsidR="007E3143" w:rsidRPr="007E3143" w:rsidRDefault="007E3143" w:rsidP="007E314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E3143">
        <w:rPr>
          <w:rFonts w:ascii="Times New Roman" w:eastAsia="Calibri" w:hAnsi="Times New Roman" w:cs="Times New Roman"/>
          <w:iCs/>
          <w:sz w:val="24"/>
          <w:szCs w:val="24"/>
        </w:rPr>
        <w:t xml:space="preserve">Понимание роли и значения родного края в природе и </w:t>
      </w:r>
      <w:proofErr w:type="spellStart"/>
      <w:r w:rsidRPr="007E3143">
        <w:rPr>
          <w:rFonts w:ascii="Times New Roman" w:eastAsia="Calibri" w:hAnsi="Times New Roman" w:cs="Times New Roman"/>
          <w:iCs/>
          <w:sz w:val="24"/>
          <w:szCs w:val="24"/>
        </w:rPr>
        <w:t>историко</w:t>
      </w:r>
      <w:proofErr w:type="spellEnd"/>
      <w:r w:rsidRPr="007E3143">
        <w:rPr>
          <w:rFonts w:ascii="Times New Roman" w:eastAsia="Calibri" w:hAnsi="Times New Roman" w:cs="Times New Roman"/>
          <w:iCs/>
          <w:sz w:val="24"/>
          <w:szCs w:val="24"/>
        </w:rPr>
        <w:t xml:space="preserve"> – культурном наследии России, в ее современной жизни;</w:t>
      </w:r>
    </w:p>
    <w:p w:rsidR="007E3143" w:rsidRDefault="007E3143" w:rsidP="007E314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E3143">
        <w:rPr>
          <w:rFonts w:ascii="Times New Roman" w:eastAsia="Calibri" w:hAnsi="Times New Roman" w:cs="Times New Roman"/>
          <w:iCs/>
          <w:sz w:val="24"/>
          <w:szCs w:val="24"/>
        </w:rPr>
        <w:t>Понимание места своей семьи в прошлом и настоящем своего края, в истории и культуре России.</w:t>
      </w:r>
    </w:p>
    <w:p w:rsidR="00A535C5" w:rsidRPr="00A535C5" w:rsidRDefault="00A535C5" w:rsidP="00A535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535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концу обучения во 2 классе учащиеся </w:t>
      </w:r>
      <w:r w:rsidRPr="00A535C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  <w:lang w:eastAsia="ru-RU"/>
        </w:rPr>
        <w:t>научатся:</w:t>
      </w:r>
    </w:p>
    <w:p w:rsidR="00A535C5" w:rsidRPr="00A535C5" w:rsidRDefault="00A535C5" w:rsidP="00A535C5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535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составлять небольшие тексты о семье, труде, отдыхе, взаимоотношениях членов семьи;</w:t>
      </w:r>
    </w:p>
    <w:p w:rsidR="00A535C5" w:rsidRPr="00A535C5" w:rsidRDefault="00A535C5" w:rsidP="00A535C5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535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называть основные права и обязанности граждан России, права ребёнка;</w:t>
      </w:r>
    </w:p>
    <w:p w:rsidR="00A535C5" w:rsidRPr="00A535C5" w:rsidRDefault="00A535C5" w:rsidP="00A535C5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535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оценивать жизненную ситуацию, а так же представленную в художественном произведении с точки зрения этики и правил нравственности;</w:t>
      </w:r>
    </w:p>
    <w:p w:rsidR="00A535C5" w:rsidRPr="00A535C5" w:rsidRDefault="00A535C5" w:rsidP="00A535C5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A535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различать (соотносить) прошлое, настоящее и будущее; год, век (столетие); соотносить событие с его датой;</w:t>
      </w:r>
      <w:proofErr w:type="gramEnd"/>
    </w:p>
    <w:p w:rsidR="00A535C5" w:rsidRPr="00A535C5" w:rsidRDefault="00A535C5" w:rsidP="00A535C5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535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характеризовать кратко Солнечную систему; называть отличия Земли от других планет;</w:t>
      </w:r>
    </w:p>
    <w:p w:rsidR="00A535C5" w:rsidRPr="00A535C5" w:rsidRDefault="00A535C5" w:rsidP="00A535C5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535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называть царства природы;</w:t>
      </w:r>
    </w:p>
    <w:p w:rsidR="00A535C5" w:rsidRPr="00A535C5" w:rsidRDefault="00A535C5" w:rsidP="00A535C5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535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описывать признаки животного и растения как живого существа;</w:t>
      </w:r>
    </w:p>
    <w:p w:rsidR="00A535C5" w:rsidRPr="00A535C5" w:rsidRDefault="00A535C5" w:rsidP="00A535C5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535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моделировать жизнь сообщества на примере цепи питания;</w:t>
      </w:r>
    </w:p>
    <w:p w:rsidR="00A535C5" w:rsidRPr="00A535C5" w:rsidRDefault="00A535C5" w:rsidP="00A535C5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535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различать состояние воды как вещества, приводить примеры различных состояний воды;</w:t>
      </w:r>
    </w:p>
    <w:p w:rsidR="00A535C5" w:rsidRPr="00A535C5" w:rsidRDefault="00A535C5" w:rsidP="00A535C5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535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устанавливать основные признаки разных сообществ; сравнивать сообщества;</w:t>
      </w:r>
    </w:p>
    <w:p w:rsidR="00A535C5" w:rsidRPr="00A535C5" w:rsidRDefault="00A535C5" w:rsidP="00A535C5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535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сравнивать представителей растительного и животного мира по условиям обитания.</w:t>
      </w:r>
    </w:p>
    <w:p w:rsidR="00A535C5" w:rsidRPr="00A535C5" w:rsidRDefault="00A535C5" w:rsidP="00A535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535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концу 2 класса учащиеся </w:t>
      </w:r>
      <w:r w:rsidRPr="00A535C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  <w:lang w:eastAsia="ru-RU"/>
        </w:rPr>
        <w:t>могут научиться:</w:t>
      </w:r>
    </w:p>
    <w:p w:rsidR="00A535C5" w:rsidRPr="00A535C5" w:rsidRDefault="00A535C5" w:rsidP="00A535C5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535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«читать» информацию, представленную в виде схемы;</w:t>
      </w:r>
    </w:p>
    <w:p w:rsidR="00A535C5" w:rsidRPr="00A535C5" w:rsidRDefault="00A535C5" w:rsidP="00A535C5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535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воспроизводить в небольшом рассказе-повествовании (рассказе – описании) изученные сведения из истории Москвы;</w:t>
      </w:r>
    </w:p>
    <w:p w:rsidR="00A535C5" w:rsidRPr="00A535C5" w:rsidRDefault="00A535C5" w:rsidP="00A535C5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535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ориентироваться в понятиях: </w:t>
      </w:r>
      <w:proofErr w:type="gramStart"/>
      <w:r w:rsidRPr="00A535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«Солнечная система», «сообщество», «деревья», «кустарники», «травы», «лекарственные растения», «ядовитые растения», «плодовые культуры», «ягодные культуры»;</w:t>
      </w:r>
      <w:proofErr w:type="gramEnd"/>
    </w:p>
    <w:p w:rsidR="00A535C5" w:rsidRPr="00A535C5" w:rsidRDefault="00A535C5" w:rsidP="00A535C5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535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проводить несложные опыты и наблюдения (в соответствии с программой);</w:t>
      </w:r>
    </w:p>
    <w:p w:rsidR="00A535C5" w:rsidRDefault="00A535C5" w:rsidP="00A535C5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535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приводить примеры растений и животных из Красной книги России (на примере своей местности).</w:t>
      </w:r>
    </w:p>
    <w:p w:rsidR="004F6B27" w:rsidRPr="00A535C5" w:rsidRDefault="00410988" w:rsidP="00A535C5">
      <w:pPr>
        <w:shd w:val="clear" w:color="auto" w:fill="FFFFFF"/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535C5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6.</w:t>
      </w:r>
      <w:r w:rsidR="004F6B27" w:rsidRPr="00A535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4421"/>
        <w:gridCol w:w="7589"/>
      </w:tblGrid>
      <w:tr w:rsidR="00A535C5" w:rsidRPr="00A535C5" w:rsidTr="00A535C5">
        <w:trPr>
          <w:trHeight w:val="720"/>
          <w:tblHeader/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Название раздела (темы)</w:t>
            </w:r>
          </w:p>
        </w:tc>
        <w:tc>
          <w:tcPr>
            <w:tcW w:w="4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Программное содержание</w:t>
            </w:r>
          </w:p>
        </w:tc>
        <w:tc>
          <w:tcPr>
            <w:tcW w:w="7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Характеристика деятельности детей</w:t>
            </w:r>
          </w:p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(универсальные учебные действия)</w:t>
            </w:r>
          </w:p>
        </w:tc>
      </w:tr>
      <w:tr w:rsidR="00A535C5" w:rsidRPr="00A535C5" w:rsidTr="00A535C5">
        <w:trPr>
          <w:trHeight w:val="420"/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Введение.</w:t>
            </w:r>
          </w:p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Что окружает</w:t>
            </w: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A53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человека</w:t>
            </w:r>
          </w:p>
        </w:tc>
        <w:tc>
          <w:tcPr>
            <w:tcW w:w="4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Что такое окружающий мир. Время: настоящее, прошлое, будущее</w:t>
            </w:r>
          </w:p>
        </w:tc>
        <w:tc>
          <w:tcPr>
            <w:tcW w:w="7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Классификация объектов окружающего мира: объекты живой/неживой природы; изделия, сделанные руками человека. Различение: прошлое — настоящее — будущее</w:t>
            </w:r>
          </w:p>
        </w:tc>
      </w:tr>
      <w:tr w:rsidR="00A535C5" w:rsidRPr="00A535C5" w:rsidTr="00A535C5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Кто ты такой</w:t>
            </w:r>
          </w:p>
        </w:tc>
        <w:tc>
          <w:tcPr>
            <w:tcW w:w="4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Сходство и различия разных людей. Наследственность (без предъявления термина).</w:t>
            </w:r>
          </w:p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Органы чувств. Здоровье человека: как его сохранить. Режим дня. Правильное питание. Физическая культура. Закаливание</w:t>
            </w:r>
          </w:p>
        </w:tc>
        <w:tc>
          <w:tcPr>
            <w:tcW w:w="7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 портретов разных людей. Коммуникативная деятельность (описательный рассказ на тему «Какой я»). Дидактические игры: удержание цели, соблюдение правил.</w:t>
            </w:r>
          </w:p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Наблюдения: деятельность разных органов чувств. Моделирование ситуаций: здоровье и осторожность</w:t>
            </w:r>
          </w:p>
        </w:tc>
      </w:tr>
      <w:tr w:rsidR="00A535C5" w:rsidRPr="00A535C5" w:rsidTr="00A535C5">
        <w:trPr>
          <w:trHeight w:val="15"/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Кто живёт рядом с тобой</w:t>
            </w:r>
          </w:p>
        </w:tc>
        <w:tc>
          <w:tcPr>
            <w:tcW w:w="4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Семья: семейное древо, взаимоотношения членов семьи, труд и отдых в семье. Правила поведения</w:t>
            </w:r>
          </w:p>
        </w:tc>
        <w:tc>
          <w:tcPr>
            <w:tcW w:w="7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Коммуникативная деятельность (описательный рассказ на тему «Моя семья»). Моделирование ситуаций на правила поведения </w:t>
            </w:r>
            <w:proofErr w:type="gramStart"/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</w:t>
            </w:r>
            <w:proofErr w:type="gramEnd"/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взрослыми, сверстниками. Классификация качеств по признаку </w:t>
            </w:r>
            <w:proofErr w:type="gramStart"/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положительное</w:t>
            </w:r>
            <w:proofErr w:type="gramEnd"/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— отрицательное (добрый — жадный, справедливый — несправедливый и др.). Сравнение поведения героев художественных произведений, реальных лиц в разных этических ситуациях</w:t>
            </w:r>
          </w:p>
        </w:tc>
      </w:tr>
      <w:tr w:rsidR="00A535C5" w:rsidRPr="00A535C5" w:rsidTr="00A535C5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Россия — твоя</w:t>
            </w: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A53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Родина</w:t>
            </w:r>
          </w:p>
        </w:tc>
        <w:tc>
          <w:tcPr>
            <w:tcW w:w="4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Наша Родина — Россия. Символы государства. Конституция России, права и обязанности граждан. Родной край — частица Родины. Труд россиян. Города России. Жизнь разных народов в нашей стране</w:t>
            </w:r>
          </w:p>
        </w:tc>
        <w:tc>
          <w:tcPr>
            <w:tcW w:w="7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Характеристика понятий «Родина», «родной край». Подбор синонимов к слову «Родина». Характеристика прав и обязанностей граждан России. Наблюдения труда, быта людей родного края. Моделирование воображаемых ситуаций: путешествие по России. Узнавание города по его достопримечательностям</w:t>
            </w:r>
          </w:p>
        </w:tc>
      </w:tr>
      <w:tr w:rsidR="00A535C5" w:rsidRPr="00A535C5" w:rsidTr="00A535C5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Мы — жители Земли</w:t>
            </w:r>
          </w:p>
        </w:tc>
        <w:tc>
          <w:tcPr>
            <w:tcW w:w="4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Солнечная «семья». Земля как планета жизни</w:t>
            </w:r>
          </w:p>
        </w:tc>
        <w:tc>
          <w:tcPr>
            <w:tcW w:w="7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Характеристика планет Солнечной системы</w:t>
            </w:r>
          </w:p>
        </w:tc>
      </w:tr>
      <w:tr w:rsidR="00A535C5" w:rsidRPr="00A535C5" w:rsidTr="00A535C5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Природные</w:t>
            </w: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A53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сообщества</w:t>
            </w:r>
          </w:p>
        </w:tc>
        <w:tc>
          <w:tcPr>
            <w:tcW w:w="4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Сообщества. Царства природы. Среда обитания. Лес, луг, поле, сад и его обитатели. Водные жители</w:t>
            </w:r>
          </w:p>
        </w:tc>
        <w:tc>
          <w:tcPr>
            <w:tcW w:w="7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Классификация объектов природы по признаку принадлежности к царству природы. Работа со схемой «Царства природы». Характеристика растений и животных данного сообщества (луг, лес, поле, водоём, сад, огород). Коммуникативная деятельность: описательный рассказ о представителях сообщества. Различение: культурные — дикорастущие растения</w:t>
            </w:r>
          </w:p>
        </w:tc>
      </w:tr>
      <w:tr w:rsidR="00A535C5" w:rsidRPr="00A535C5" w:rsidTr="00A535C5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Природа</w:t>
            </w: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A53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 человек</w:t>
            </w:r>
          </w:p>
        </w:tc>
        <w:tc>
          <w:tcPr>
            <w:tcW w:w="4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 — часть природы. Правила поведения в природе</w:t>
            </w:r>
          </w:p>
        </w:tc>
        <w:tc>
          <w:tcPr>
            <w:tcW w:w="7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Моделирование ситуаций: человек и природа. Поиск информации на тему «Роль человека в сохранении и умножении природных богатств. Правила поведения в природе»</w:t>
            </w:r>
          </w:p>
        </w:tc>
      </w:tr>
      <w:tr w:rsidR="00A535C5" w:rsidRPr="00A535C5" w:rsidTr="00A535C5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Экскурсии</w:t>
            </w:r>
          </w:p>
        </w:tc>
        <w:tc>
          <w:tcPr>
            <w:tcW w:w="4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лес (лесопарк), поле, на луг, водоем; в крае</w:t>
            </w: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ведческий музей, места сельскохозяйственного труда (с уче</w:t>
            </w: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том местного окружения). Экскурсии в исторический (крае</w:t>
            </w: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ведческий), художественный </w:t>
            </w: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музеи, на предприятие, в учреж</w:t>
            </w: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дение культуры и быта (с учетом местных условий).</w:t>
            </w:r>
          </w:p>
        </w:tc>
        <w:tc>
          <w:tcPr>
            <w:tcW w:w="7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Наблюдение за изменениями в живой и неживой природе. Описание растений. Определение растений по внешним признакам. Классификация.</w:t>
            </w:r>
          </w:p>
        </w:tc>
      </w:tr>
      <w:tr w:rsidR="00A535C5" w:rsidRPr="00A535C5" w:rsidTr="00A535C5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4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Составление режима дня для будней и выходных. Первая помощь при ожогах, порезах, ударах. Составление семейного «древа». </w:t>
            </w:r>
            <w:proofErr w:type="gramStart"/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с натураль</w:t>
            </w: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ными объектами, гербариями, муляжами (съедобные и ядо</w:t>
            </w: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витые грибы; редкие растения своей местности; растения разных сообществ.</w:t>
            </w:r>
            <w:proofErr w:type="gramEnd"/>
          </w:p>
        </w:tc>
        <w:tc>
          <w:tcPr>
            <w:tcW w:w="7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Определение </w:t>
            </w:r>
            <w:proofErr w:type="gramStart"/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последовательности пунктов режима дня школьника</w:t>
            </w:r>
            <w:proofErr w:type="gramEnd"/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Составление собственного режима дня.</w:t>
            </w:r>
          </w:p>
        </w:tc>
      </w:tr>
    </w:tbl>
    <w:tbl>
      <w:tblPr>
        <w:tblpPr w:leftFromText="45" w:rightFromText="45" w:vertAnchor="text" w:horzAnchor="margin" w:tblpY="207"/>
        <w:tblW w:w="1461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6260"/>
        <w:gridCol w:w="7655"/>
      </w:tblGrid>
      <w:tr w:rsidR="00A535C5" w:rsidRPr="00A535C5" w:rsidTr="00CE4281">
        <w:trPr>
          <w:trHeight w:val="270"/>
          <w:tblCellSpacing w:w="0" w:type="dxa"/>
        </w:trPr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Содержание</w:t>
            </w:r>
          </w:p>
        </w:tc>
        <w:tc>
          <w:tcPr>
            <w:tcW w:w="7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535C5" w:rsidRPr="00A535C5" w:rsidRDefault="00A535C5" w:rsidP="00A535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часов</w:t>
            </w:r>
          </w:p>
        </w:tc>
      </w:tr>
      <w:tr w:rsidR="00A535C5" w:rsidRPr="00A535C5" w:rsidTr="00CE4281">
        <w:trPr>
          <w:trHeight w:val="270"/>
          <w:tblCellSpacing w:w="0" w:type="dxa"/>
        </w:trPr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Введение.</w:t>
            </w:r>
          </w:p>
          <w:p w:rsidR="00A535C5" w:rsidRPr="00A535C5" w:rsidRDefault="00A535C5" w:rsidP="00A53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Что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тебя окружает</w:t>
            </w:r>
          </w:p>
        </w:tc>
        <w:tc>
          <w:tcPr>
            <w:tcW w:w="7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200DE0" w:rsidP="00A53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A535C5" w:rsidRPr="00A535C5" w:rsidTr="00CE4281">
        <w:trPr>
          <w:trHeight w:val="270"/>
          <w:tblCellSpacing w:w="0" w:type="dxa"/>
        </w:trPr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Кто ты такой</w:t>
            </w:r>
          </w:p>
        </w:tc>
        <w:tc>
          <w:tcPr>
            <w:tcW w:w="7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A535C5" w:rsidRPr="00A535C5" w:rsidTr="00CE4281">
        <w:trPr>
          <w:trHeight w:val="420"/>
          <w:tblCellSpacing w:w="0" w:type="dxa"/>
        </w:trPr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Кто живёт рядом с тобой</w:t>
            </w:r>
          </w:p>
        </w:tc>
        <w:tc>
          <w:tcPr>
            <w:tcW w:w="7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200DE0" w:rsidP="00A53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A535C5" w:rsidRPr="00A535C5" w:rsidTr="00CE4281">
        <w:trPr>
          <w:trHeight w:val="285"/>
          <w:tblCellSpacing w:w="0" w:type="dxa"/>
        </w:trPr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 — твоя Родина</w:t>
            </w:r>
          </w:p>
        </w:tc>
        <w:tc>
          <w:tcPr>
            <w:tcW w:w="7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200DE0" w:rsidP="00A53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A535C5" w:rsidRPr="00A535C5" w:rsidTr="00CE4281">
        <w:trPr>
          <w:trHeight w:val="405"/>
          <w:tblCellSpacing w:w="0" w:type="dxa"/>
        </w:trPr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6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Мы — жители Земли</w:t>
            </w:r>
          </w:p>
        </w:tc>
        <w:tc>
          <w:tcPr>
            <w:tcW w:w="7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CE4281" w:rsidP="00A53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CE4281" w:rsidRPr="00A535C5" w:rsidTr="00CE4281">
        <w:trPr>
          <w:trHeight w:val="405"/>
          <w:tblCellSpacing w:w="0" w:type="dxa"/>
        </w:trPr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4281" w:rsidRPr="00A535C5" w:rsidRDefault="00CE4281" w:rsidP="00A53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6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4281" w:rsidRPr="00A535C5" w:rsidRDefault="00CE4281" w:rsidP="00A53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74C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Природные сообщества</w:t>
            </w:r>
          </w:p>
        </w:tc>
        <w:tc>
          <w:tcPr>
            <w:tcW w:w="7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4281" w:rsidRDefault="00CE4281" w:rsidP="00A53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A535C5" w:rsidRPr="00A535C5" w:rsidTr="00CE4281">
        <w:trPr>
          <w:trHeight w:val="75"/>
          <w:tblCellSpacing w:w="0" w:type="dxa"/>
        </w:trPr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CE4281" w:rsidP="00A53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</w:t>
            </w:r>
          </w:p>
        </w:tc>
        <w:tc>
          <w:tcPr>
            <w:tcW w:w="7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A535C5" w:rsidRPr="00A535C5" w:rsidTr="00CE4281">
        <w:trPr>
          <w:trHeight w:val="75"/>
          <w:tblCellSpacing w:w="0" w:type="dxa"/>
        </w:trPr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35C5" w:rsidRPr="00A535C5" w:rsidRDefault="00A535C5" w:rsidP="00A53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</w:tr>
    </w:tbl>
    <w:p w:rsidR="004F6B27" w:rsidRPr="00CE4281" w:rsidRDefault="00CE4281" w:rsidP="00CE428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</w:t>
      </w:r>
      <w:r w:rsidR="008965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D31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="004F6B27" w:rsidRPr="004F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</w:t>
      </w:r>
      <w:r w:rsidR="003D31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 оценивания результатов обучения</w:t>
      </w:r>
      <w:r w:rsidR="004F6B27" w:rsidRPr="004F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4F6B27" w:rsidRPr="004F6B27" w:rsidRDefault="00A535C5" w:rsidP="004F6B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4F6B27"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Объектом оценки</w:t>
      </w:r>
      <w:r w:rsidR="004F6B27" w:rsidRPr="004F6B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предметных результатов</w:t>
      </w:r>
      <w:r w:rsidR="004F6B27"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служит способность обучающихся решать учебно-познавательные и учебно-практические задачи. Оценка достижения предметных ре</w:t>
      </w:r>
      <w:r w:rsidR="004F6B27"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зультатов ведётся как в ходе текущего и промежуточного оценивания, так и в ходе выполне</w:t>
      </w:r>
      <w:r w:rsidR="004F6B27"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итоговых проверочных работ. При этом итоговая оценка ограничивается контролем ус</w:t>
      </w:r>
      <w:r w:rsidR="004F6B27"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пешности освоения действий, выполняемых </w:t>
      </w:r>
      <w:proofErr w:type="gramStart"/>
      <w:r w:rsidR="004F6B27"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="004F6B27"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предметным содержание, отражающим опорную систему знаний данного учебного курса.</w:t>
      </w:r>
    </w:p>
    <w:p w:rsidR="004F6B27" w:rsidRPr="004F6B27" w:rsidRDefault="004F6B27" w:rsidP="004F6B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Pr="004F6B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4F6B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метапредметных</w:t>
      </w:r>
      <w:proofErr w:type="spellEnd"/>
      <w:r w:rsidRPr="004F6B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результатов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в ходе итоговых проверочных ра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бот по окружающему миру и в ходе комплексной работы на </w:t>
      </w:r>
      <w:proofErr w:type="spellStart"/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межпредметной</w:t>
      </w:r>
      <w:proofErr w:type="spellEnd"/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основе. В этом</w:t>
      </w:r>
      <w:r w:rsidRPr="004F6B2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случае выносится оценка </w:t>
      </w:r>
      <w:proofErr w:type="spellStart"/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большинства познавательных учебных действий и навыков работы с информацией, а также опосредованная оценка </w:t>
      </w:r>
      <w:proofErr w:type="gramStart"/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сформированное</w:t>
      </w:r>
      <w:proofErr w:type="gramEnd"/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некоторых коммуникативных и регулятивных действий.</w:t>
      </w:r>
    </w:p>
    <w:p w:rsidR="004F6B27" w:rsidRPr="004F6B27" w:rsidRDefault="004F6B27" w:rsidP="004F6B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текущей, тематической, промежуточной оценки опосредованно оценивает</w:t>
      </w:r>
      <w:proofErr w:type="gramStart"/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>е-</w:t>
      </w:r>
      <w:proofErr w:type="gramEnd"/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</w:t>
      </w:r>
      <w:proofErr w:type="spellStart"/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такого умения, как «взаимоде</w:t>
      </w:r>
      <w:r w:rsidR="005A478D">
        <w:rPr>
          <w:rFonts w:ascii="Times New Roman" w:eastAsia="Times New Roman" w:hAnsi="Times New Roman" w:cs="Times New Roman"/>
          <w:sz w:val="24"/>
          <w:szCs w:val="24"/>
          <w:lang w:eastAsia="ru-RU"/>
        </w:rPr>
        <w:t>йствие с партнёром»: ориентация на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партнёра, умение слушать и слышать собеседника; стремление учитывать и координировать различные мнения и позиции в отношении объекта, действия, события и др.</w:t>
      </w:r>
    </w:p>
    <w:p w:rsidR="004F6B27" w:rsidRPr="004F6B27" w:rsidRDefault="004F6B27" w:rsidP="004F6B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третьем классе имеются все виды контроля: текущий, тематический, итоговый.</w:t>
      </w:r>
    </w:p>
    <w:p w:rsidR="004F6B27" w:rsidRPr="004F6B27" w:rsidRDefault="004F6B27" w:rsidP="004F6B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Основная цель</w:t>
      </w:r>
      <w:r w:rsidRPr="004F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текущего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опроса - проверка того, как идет процесс формирован/- знаний, умений, связанных с изучением природы, общественных явлений (наблюдать, сравнивать, классифицировать, устанавливать причину, определять свойства и т.п.).</w:t>
      </w:r>
      <w:proofErr w:type="gramEnd"/>
    </w:p>
    <w:p w:rsidR="004F6B27" w:rsidRPr="004F6B27" w:rsidRDefault="004F6B27" w:rsidP="004F6B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Тематический контроль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способствует введению формирующего оценивания освоения программы учеником. Третьекласснику предоставляется возможность, тщательнее подготовившись, переделать, дополнить работу, исправить отметку и улучшить итоговую отмет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 в четверти.</w:t>
      </w:r>
    </w:p>
    <w:p w:rsidR="004F6B27" w:rsidRPr="004F6B27" w:rsidRDefault="004F6B27" w:rsidP="004F6B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Итоговый контроль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как оценка результатов обучения за достаточно большой промежуток времени - четверть, полугодие, год. Итоговые контрольные проводятся четыре раза в год: в конце первой, второй, третьей и четвертой четверти учебного года</w:t>
      </w:r>
    </w:p>
    <w:p w:rsidR="004F6B27" w:rsidRPr="004F6B27" w:rsidRDefault="004F6B27" w:rsidP="004F6B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 проводится в устной и в письменной форме. Устный опрос - это диалог учителя</w:t>
      </w:r>
      <w:r w:rsidRPr="004F6B2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одним учеником (индивидуальный опрос) или со всем классом (фронтальный опрос).</w:t>
      </w:r>
    </w:p>
    <w:p w:rsidR="004F6B27" w:rsidRPr="004F6B27" w:rsidRDefault="004F6B27" w:rsidP="004F6B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Письменный опрос - это самостоятельные и контрольные работы. На проведение са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мостоятельной работы требуется 10-15 минут. Цель ее - проверить, как идет формирование знаний и умений по теме курса, изучение которой еще не закончено. На уроках окружающего мира проводятся короткие (5-10 минут) опросы с целью уточнения и закрепления знаний. Эти работы могут носить обучающий характер</w:t>
      </w:r>
      <w:r w:rsidRPr="004F6B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4F6B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оцениваться отметкой в случае плохого выполнения.</w:t>
      </w:r>
    </w:p>
    <w:p w:rsidR="004F6B27" w:rsidRPr="004F6B27" w:rsidRDefault="004F6B27" w:rsidP="004F6B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 используется при фронтальном текущем или итоговом контроле при проверке усвоения учащимися знаний и умений по достаточно крупной теме курса, изу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чение которой закончено. Самостоятельные или контрольные работы могут быть представ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лены в форме тестовых, графических заданий, работы с картой и т.п. Своеобразной формой контроля могут быть различные соревновательные игры, вопросы для которых могут подби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рать и сами учащиеся, опираясь на полученные знания.</w:t>
      </w:r>
    </w:p>
    <w:p w:rsidR="004F6B27" w:rsidRPr="004F6B27" w:rsidRDefault="004F6B27" w:rsidP="004F6B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Оценочная деятельность учителя, который организует обучение по УМК «Начальная школа XXI века», облегчается тем, что в программе определены знания и умения, которые должны усвоить младшие школьники к концу третьего года обучения. Выделено три типа заданий, которые дети должны выполнить: «называть (приводить примеры)», «различать (соотносить)», «решать задачи в учебных и бытовых ситуациях».</w:t>
      </w:r>
    </w:p>
    <w:p w:rsidR="004F6B27" w:rsidRPr="004F6B27" w:rsidRDefault="004F6B27" w:rsidP="004F6B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B2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Задания первого типа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проверяют качество восприятия и память ученика - как он умеет воспринимать и воспроизводить изученные факты, явления, события окружающего мира; владеет ли адекватным использованием терминов, </w:t>
      </w:r>
      <w:proofErr w:type="spellStart"/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предпонятий</w:t>
      </w:r>
      <w:proofErr w:type="spellEnd"/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понятий.</w:t>
      </w:r>
    </w:p>
    <w:p w:rsidR="004F6B27" w:rsidRPr="004F6B27" w:rsidRDefault="004F6B27" w:rsidP="004F6B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F6B2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Второй тип заданий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позволяет установить, может ли учащийся проводить элемен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тарное сравнение, анализ полученных сведений (о природе, обществе, культуре, из исто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рии), объяснять некоторые зависимости и закономерности явлений природы (похожи - не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похожи; одинаковые - разные; существенное - несущественное).</w:t>
      </w:r>
      <w:proofErr w:type="gramEnd"/>
    </w:p>
    <w:p w:rsidR="004F6B27" w:rsidRPr="004F6B27" w:rsidRDefault="004F6B27" w:rsidP="004F6B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B2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Третий тип заданий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помогает установить, сформировалось ли у ученика умение применять знания, полученные в процессе изучения окружающего мира, в различных ситуа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циях - как учебных, так и бытовых.</w:t>
      </w:r>
    </w:p>
    <w:p w:rsidR="004F6B27" w:rsidRPr="004F6B27" w:rsidRDefault="004F6B27" w:rsidP="004F6B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Значительная часть заданий представлена в рабочих тетрадях. Задания носят диффе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ренцированный характер и могут использоваться для контроля успешности обучения детей разного уровня </w:t>
      </w:r>
      <w:proofErr w:type="spellStart"/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этом в начале работы учитель обязательно информирует учащихся: «Все должны выполнять задания 4, 5 и 6. Выполнение дополнительных заданий 7 и 8 дает право еще на одну отметку». Если попытка решить дополнительные задачи не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удачна, за учеником остается право отказаться от второй отметки.</w:t>
      </w:r>
    </w:p>
    <w:p w:rsidR="004F6B27" w:rsidRPr="004F6B27" w:rsidRDefault="004F6B27" w:rsidP="004F6B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Главное в оценивании заключается в том, что, используя различные виды и формы контроля, педагог не только констатирует уровень успешности ученика в усвоении</w:t>
      </w:r>
      <w:r w:rsidRPr="004F6B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окру</w:t>
      </w:r>
      <w:r w:rsidRPr="004F6B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жающего мира,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и учит школьника самостоятельно оценивать результаты своего учебного труда.</w:t>
      </w:r>
    </w:p>
    <w:p w:rsidR="004F6B27" w:rsidRPr="004F6B27" w:rsidRDefault="004F6B27" w:rsidP="004F6B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и умения, учащихся по окружающему миру оцениваются по результатам устного опроса, наблюдений и практических работ.</w:t>
      </w:r>
    </w:p>
    <w:p w:rsidR="004F6B27" w:rsidRPr="004F6B27" w:rsidRDefault="004F6B27" w:rsidP="004F6B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Устный ответ</w:t>
      </w:r>
    </w:p>
    <w:p w:rsidR="004F6B27" w:rsidRPr="004F6B27" w:rsidRDefault="004F6B27" w:rsidP="004F6B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Оценка «5»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ученику, если он осознанно и логично излагает учебный матери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ал, используя свои наблюдения, устанавливает связи между объектами и явлениями приро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 (в пределах программы), правильно выполняет практические работы и дает полные от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веты на все поставленные вопросы.</w:t>
      </w:r>
    </w:p>
    <w:p w:rsidR="004F6B27" w:rsidRPr="004F6B27" w:rsidRDefault="004F6B27" w:rsidP="004F6B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«4»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практических работ. Все эти недочеты ученик легко исправляет сам при указании на них учителя.</w:t>
      </w:r>
    </w:p>
    <w:p w:rsidR="004F6B27" w:rsidRPr="004F6B27" w:rsidRDefault="004F6B27" w:rsidP="004F6B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«3»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ученику, если он усвоил основное содержание учебного материа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ла, но допускает фактические ошибки, не умеет использовать результаты своих наблюде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ний, затрудняется устанавливать предусмотренные программой связи между объектами и явлениями природы, допускает серьезные неточности в выполнении практических работ, но может исправить перечисленные недочеты с помощью учителя.</w:t>
      </w:r>
    </w:p>
    <w:p w:rsidR="004F6B27" w:rsidRPr="004F6B27" w:rsidRDefault="004F6B27" w:rsidP="004F6B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«2»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ученику, если он обнаруживает незнание большей части про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граммного материала, не справляется с выполнением практических работ даже с помощью учителя.</w:t>
      </w:r>
    </w:p>
    <w:p w:rsidR="004F6B27" w:rsidRPr="004F6B27" w:rsidRDefault="004F6B27" w:rsidP="004F6B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6B27" w:rsidRPr="004F6B27" w:rsidRDefault="004F6B27" w:rsidP="004F6B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тестов</w:t>
      </w:r>
    </w:p>
    <w:p w:rsidR="004F6B27" w:rsidRPr="004F6B27" w:rsidRDefault="004F6B27" w:rsidP="004F6B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Тестовая форма проверки позволяет существенно увеличить объем контролируемого материала по сравнению с традиционной контрольной работой и тем самым создает пред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посылки для повышения информативности и объективности результатов. Те</w:t>
      </w:r>
      <w:proofErr w:type="gramStart"/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>ст вкл</w:t>
      </w:r>
      <w:proofErr w:type="gramEnd"/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>ючает за</w:t>
      </w: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дания средней трудности.</w:t>
      </w:r>
    </w:p>
    <w:p w:rsidR="004F6B27" w:rsidRPr="004F6B27" w:rsidRDefault="004F6B27" w:rsidP="004F6B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B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проводится как по всему тесту, так и отдельно по разделам. Выполненная работа оценивается отметками «зачет» или «незачет». Считается, что ученик обнаружил достаточную базовую подготовку («зачет»), если он дал не менее 75% правильных ответов.</w:t>
      </w:r>
    </w:p>
    <w:p w:rsidR="004F6B27" w:rsidRPr="004F6B27" w:rsidRDefault="004F6B27" w:rsidP="004F6B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Варианты оценивания</w:t>
      </w:r>
    </w:p>
    <w:p w:rsidR="004F6B27" w:rsidRPr="004F6B27" w:rsidRDefault="004F6B27" w:rsidP="004F6B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800" w:type="dxa"/>
        <w:tblInd w:w="5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8"/>
        <w:gridCol w:w="3560"/>
        <w:gridCol w:w="3420"/>
        <w:gridCol w:w="1842"/>
      </w:tblGrid>
      <w:tr w:rsidR="004F6B27" w:rsidRPr="004F6B27" w:rsidTr="009F3935">
        <w:trPr>
          <w:trHeight w:val="418"/>
        </w:trPr>
        <w:tc>
          <w:tcPr>
            <w:tcW w:w="5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6B27" w:rsidRPr="004F6B27" w:rsidRDefault="004F6B27" w:rsidP="004F6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B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Уровневая шкала</w:t>
            </w:r>
          </w:p>
        </w:tc>
        <w:tc>
          <w:tcPr>
            <w:tcW w:w="5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6B27" w:rsidRPr="004F6B27" w:rsidRDefault="004F6B27" w:rsidP="004F6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B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Процентная балльная шкала</w:t>
            </w:r>
          </w:p>
        </w:tc>
      </w:tr>
      <w:tr w:rsidR="004F6B27" w:rsidRPr="004F6B27" w:rsidTr="009F3935">
        <w:trPr>
          <w:trHeight w:val="470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6B27" w:rsidRPr="004F6B27" w:rsidRDefault="004F6B27" w:rsidP="004F6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B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6B27" w:rsidRPr="004F6B27" w:rsidRDefault="004F6B27" w:rsidP="004F6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отдельные задания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6B27" w:rsidRPr="004F6B27" w:rsidRDefault="004F6B27" w:rsidP="004F6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0-60% менее 17 баллов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6B27" w:rsidRPr="004F6B27" w:rsidRDefault="004F6B27" w:rsidP="004F6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«2»</w:t>
            </w:r>
          </w:p>
        </w:tc>
      </w:tr>
      <w:tr w:rsidR="004F6B27" w:rsidRPr="004F6B27" w:rsidTr="009F3935">
        <w:trPr>
          <w:trHeight w:val="466"/>
        </w:trPr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6B27" w:rsidRPr="004F6B27" w:rsidRDefault="004F6B27" w:rsidP="004F6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B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3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6B27" w:rsidRPr="004F6B27" w:rsidRDefault="004F6B27" w:rsidP="004F6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задания, с незна</w:t>
            </w:r>
            <w:r w:rsidRPr="004F6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чительными погрешностями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6B27" w:rsidRPr="004F6B27" w:rsidRDefault="004F6B27" w:rsidP="004F6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60-77% 18-22 балла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6B27" w:rsidRPr="004F6B27" w:rsidRDefault="004F6B27" w:rsidP="004F6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«3»</w:t>
            </w:r>
          </w:p>
        </w:tc>
      </w:tr>
      <w:tr w:rsidR="004F6B27" w:rsidRPr="004F6B27" w:rsidTr="009F3935">
        <w:trPr>
          <w:trHeight w:val="466"/>
        </w:trPr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27" w:rsidRPr="004F6B27" w:rsidRDefault="004F6B27" w:rsidP="004F6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27" w:rsidRPr="004F6B27" w:rsidRDefault="004F6B27" w:rsidP="004F6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6B27" w:rsidRPr="004F6B27" w:rsidRDefault="004F6B27" w:rsidP="004F6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77-90% 23-26 баллов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6B27" w:rsidRPr="004F6B27" w:rsidRDefault="004F6B27" w:rsidP="004F6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«4»</w:t>
            </w:r>
          </w:p>
        </w:tc>
      </w:tr>
      <w:tr w:rsidR="004F6B27" w:rsidRPr="004F6B27" w:rsidTr="009F3935">
        <w:trPr>
          <w:trHeight w:val="485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6B27" w:rsidRPr="004F6B27" w:rsidRDefault="004F6B27" w:rsidP="004F6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B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6B27" w:rsidRPr="004F6B27" w:rsidRDefault="004F6B27" w:rsidP="004F6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предложенные задания выпол</w:t>
            </w:r>
            <w:r w:rsidRPr="004F6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нены правильно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6B27" w:rsidRPr="004F6B27" w:rsidRDefault="004F6B27" w:rsidP="004F6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90-100% 27-30 баллов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6B27" w:rsidRPr="004F6B27" w:rsidRDefault="004F6B27" w:rsidP="004F6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«5»</w:t>
            </w:r>
          </w:p>
        </w:tc>
      </w:tr>
    </w:tbl>
    <w:p w:rsidR="003D3156" w:rsidRDefault="003D3156" w:rsidP="003D3156">
      <w:pPr>
        <w:keepNext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67CD" w:rsidRPr="00B874C1" w:rsidRDefault="007D67CD" w:rsidP="007D67CD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00D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</w:t>
      </w:r>
      <w:r w:rsidRPr="00B874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рафик</w:t>
      </w:r>
    </w:p>
    <w:p w:rsidR="007D67CD" w:rsidRPr="00B874C1" w:rsidRDefault="007D67CD" w:rsidP="007D67CD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B874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контрольных и проверочных работ по окружающему миру</w:t>
      </w:r>
    </w:p>
    <w:p w:rsidR="007D67CD" w:rsidRPr="00B874C1" w:rsidRDefault="007D67CD" w:rsidP="007D67CD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130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1"/>
        <w:gridCol w:w="5520"/>
        <w:gridCol w:w="3310"/>
        <w:gridCol w:w="2805"/>
      </w:tblGrid>
      <w:tr w:rsidR="007D67CD" w:rsidRPr="00B874C1" w:rsidTr="00AC157E"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281a279b39ba46e7f23f7f364ac7c98114255e5e"/>
            <w:bookmarkStart w:id="1" w:name="3"/>
            <w:bookmarkEnd w:id="0"/>
            <w:bookmarkEnd w:id="1"/>
            <w:r w:rsidRPr="00B87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</w:t>
            </w:r>
          </w:p>
        </w:tc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</w:t>
            </w:r>
          </w:p>
        </w:tc>
        <w:tc>
          <w:tcPr>
            <w:tcW w:w="3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</w:t>
            </w:r>
          </w:p>
        </w:tc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</w:t>
            </w:r>
          </w:p>
        </w:tc>
      </w:tr>
      <w:tr w:rsidR="007D67CD" w:rsidRPr="00B874C1" w:rsidTr="00AC157E"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Проверочная работа «Кто ты такой»</w:t>
            </w:r>
          </w:p>
        </w:tc>
        <w:tc>
          <w:tcPr>
            <w:tcW w:w="3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</w:t>
            </w:r>
          </w:p>
        </w:tc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1</w:t>
            </w:r>
          </w:p>
        </w:tc>
      </w:tr>
      <w:tr w:rsidR="007D67CD" w:rsidRPr="00B874C1" w:rsidTr="00AC157E"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Контрольная работа «Что тебя окружает»</w:t>
            </w:r>
          </w:p>
        </w:tc>
        <w:tc>
          <w:tcPr>
            <w:tcW w:w="3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</w:t>
            </w:r>
          </w:p>
        </w:tc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2</w:t>
            </w:r>
          </w:p>
        </w:tc>
      </w:tr>
      <w:tr w:rsidR="007D67CD" w:rsidRPr="00B874C1" w:rsidTr="00AC157E"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Проверочная работа «Кто живёт рядом с тобой»</w:t>
            </w:r>
          </w:p>
        </w:tc>
        <w:tc>
          <w:tcPr>
            <w:tcW w:w="3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</w:t>
            </w:r>
          </w:p>
        </w:tc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3</w:t>
            </w:r>
          </w:p>
        </w:tc>
      </w:tr>
      <w:tr w:rsidR="007D67CD" w:rsidRPr="00B874C1" w:rsidTr="00AC157E"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Контрольная работа «Россия – твоя Родина»</w:t>
            </w:r>
          </w:p>
        </w:tc>
        <w:tc>
          <w:tcPr>
            <w:tcW w:w="3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</w:t>
            </w:r>
          </w:p>
        </w:tc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4</w:t>
            </w:r>
          </w:p>
        </w:tc>
      </w:tr>
      <w:tr w:rsidR="007D67CD" w:rsidRPr="00B874C1" w:rsidTr="00AC157E"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Проверочная работа «Мы граждане России»</w:t>
            </w:r>
          </w:p>
        </w:tc>
        <w:tc>
          <w:tcPr>
            <w:tcW w:w="3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</w:t>
            </w:r>
          </w:p>
        </w:tc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5</w:t>
            </w:r>
          </w:p>
        </w:tc>
      </w:tr>
      <w:tr w:rsidR="007D67CD" w:rsidRPr="00B874C1" w:rsidTr="00AC157E"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Контрольная работа «Солнечная система. Животный и растительный мир»</w:t>
            </w:r>
          </w:p>
        </w:tc>
        <w:tc>
          <w:tcPr>
            <w:tcW w:w="3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</w:t>
            </w:r>
          </w:p>
        </w:tc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6</w:t>
            </w:r>
          </w:p>
        </w:tc>
      </w:tr>
      <w:tr w:rsidR="007D67CD" w:rsidRPr="00B874C1" w:rsidTr="00AC157E"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Проверочная работа «Мы - жители земли»</w:t>
            </w:r>
          </w:p>
        </w:tc>
        <w:tc>
          <w:tcPr>
            <w:tcW w:w="3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</w:t>
            </w:r>
          </w:p>
        </w:tc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7</w:t>
            </w:r>
          </w:p>
        </w:tc>
      </w:tr>
      <w:tr w:rsidR="007D67CD" w:rsidRPr="00B874C1" w:rsidTr="00AC157E"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Административная  контрольная работа</w:t>
            </w:r>
          </w:p>
        </w:tc>
        <w:tc>
          <w:tcPr>
            <w:tcW w:w="3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7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№8</w:t>
            </w:r>
          </w:p>
        </w:tc>
      </w:tr>
      <w:tr w:rsidR="007D67CD" w:rsidRPr="00B874C1" w:rsidTr="00AC157E"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67CD" w:rsidRPr="00B874C1" w:rsidRDefault="007D67CD" w:rsidP="00AC1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F6B27" w:rsidRPr="004F6B27" w:rsidRDefault="004F6B27" w:rsidP="004F6B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535C5" w:rsidRPr="005B0615" w:rsidRDefault="00A535C5" w:rsidP="00A535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35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</w:t>
      </w:r>
      <w:r w:rsidRPr="005B06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Описание материально-технического, учебно</w:t>
      </w:r>
      <w:r w:rsidRPr="005B0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5B06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методического</w:t>
      </w:r>
      <w:r w:rsidRPr="005B0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5B06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информационно</w:t>
      </w:r>
      <w:r w:rsidRPr="005B0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5B06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технического</w:t>
      </w:r>
      <w:r w:rsidRPr="005B0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5B06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обеспечения</w:t>
      </w:r>
      <w:r w:rsidRPr="005B0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5B06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образовательного процесса.</w:t>
      </w:r>
    </w:p>
    <w:p w:rsidR="00A535C5" w:rsidRPr="005B0615" w:rsidRDefault="00A535C5" w:rsidP="00A535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06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Нормативные документы:</w:t>
      </w:r>
    </w:p>
    <w:p w:rsidR="00A535C5" w:rsidRPr="005B0615" w:rsidRDefault="00A535C5" w:rsidP="00A535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61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5B06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ФЗ №273 от 29.12.2012года «Об образовании в Российской Федерации»</w:t>
      </w:r>
    </w:p>
    <w:p w:rsidR="00A535C5" w:rsidRPr="005B0615" w:rsidRDefault="00A535C5" w:rsidP="00A535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615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5B06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Закон РТ «Об образовании» №68-ЗРТ от 22 июля 2013г.</w:t>
      </w:r>
    </w:p>
    <w:p w:rsidR="00A535C5" w:rsidRPr="005B0615" w:rsidRDefault="00A535C5" w:rsidP="00A535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615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5B06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Приказ Министерства образования и науки Российской Федерации от 06.10.2009 №373 (ред. от 26.11.2010 №1241, от 22.09.2011 г. №2357)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A535C5" w:rsidRPr="005B0615" w:rsidRDefault="00A535C5" w:rsidP="00A535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615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5B06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Фундаментального ядра содержания общего образования. Москва,2009;</w:t>
      </w:r>
    </w:p>
    <w:p w:rsidR="00A535C5" w:rsidRPr="005B0615" w:rsidRDefault="00A535C5" w:rsidP="00A535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615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5B06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Федерального государственного образовательного стандарта начального общего образования» (2009);</w:t>
      </w:r>
    </w:p>
    <w:p w:rsidR="00A535C5" w:rsidRPr="005B0615" w:rsidRDefault="00A535C5" w:rsidP="00A535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615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5B06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Письмо Министерства образования и науки Республики Татарстан от 23 июня 2012 г. N 7699/12 "Об учебных планах для I-IX классов школ Республики Татарстан, реализующих основные образовательные программы начального общего образования и основного общего образования в соответствии с ФГОС общего образования".</w:t>
      </w:r>
    </w:p>
    <w:p w:rsidR="00A535C5" w:rsidRPr="005B0615" w:rsidRDefault="00A535C5" w:rsidP="00A535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615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5B06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Приказ Министерства образования и науки РТ от 9 июля 2012 г. N 4154/12 "Об утверждении базисного и примерных учебных планов для образовательных учреждений Республики Татарстан, реализующих программы начального общего и основного общего образования".</w:t>
      </w:r>
    </w:p>
    <w:p w:rsidR="00A535C5" w:rsidRPr="005B0615" w:rsidRDefault="00A535C5" w:rsidP="00A535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615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5B06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Учебного плана МАОУ «СОШ№7» г. Аль</w:t>
      </w:r>
      <w:r w:rsidR="00106FD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метьевска, РТ на 2015-2017</w:t>
      </w:r>
      <w:r w:rsidRPr="005B0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B0615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gramStart"/>
      <w:r w:rsidRPr="005B0615">
        <w:rPr>
          <w:rFonts w:ascii="Times New Roman" w:eastAsia="Times New Roman" w:hAnsi="Times New Roman" w:cs="Times New Roman"/>
          <w:sz w:val="24"/>
          <w:szCs w:val="24"/>
          <w:lang w:eastAsia="ru-RU"/>
        </w:rPr>
        <w:t>.г</w:t>
      </w:r>
      <w:proofErr w:type="gramEnd"/>
      <w:r w:rsidRPr="005B0615">
        <w:rPr>
          <w:rFonts w:ascii="Times New Roman" w:eastAsia="Times New Roman" w:hAnsi="Times New Roman" w:cs="Times New Roman"/>
          <w:sz w:val="24"/>
          <w:szCs w:val="24"/>
          <w:lang w:eastAsia="ru-RU"/>
        </w:rPr>
        <w:t>од</w:t>
      </w:r>
      <w:proofErr w:type="spellEnd"/>
      <w:r w:rsidRPr="005B0615">
        <w:rPr>
          <w:rFonts w:ascii="Times New Roman" w:eastAsia="Times New Roman" w:hAnsi="Times New Roman" w:cs="Times New Roman"/>
          <w:sz w:val="24"/>
          <w:szCs w:val="24"/>
          <w:lang w:eastAsia="ru-RU"/>
        </w:rPr>
        <w:t>., утвержденного решен</w:t>
      </w:r>
      <w:r w:rsidR="00106FDB">
        <w:rPr>
          <w:rFonts w:ascii="Times New Roman" w:eastAsia="Times New Roman" w:hAnsi="Times New Roman" w:cs="Times New Roman"/>
          <w:sz w:val="24"/>
          <w:szCs w:val="24"/>
          <w:lang w:eastAsia="ru-RU"/>
        </w:rPr>
        <w:t>ием педсовета, протокол №1 от 29.08.2016</w:t>
      </w:r>
      <w:r w:rsidRPr="005B0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A535C5" w:rsidRPr="005B0615" w:rsidRDefault="00A535C5" w:rsidP="00A535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Pr="005B06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Примерных образовательных программ по учебным предметам начального общего образования.</w:t>
      </w:r>
    </w:p>
    <w:p w:rsidR="00A535C5" w:rsidRPr="005B0615" w:rsidRDefault="00A535C5" w:rsidP="00A535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615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Pr="005B06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Положения школы «О рабочей программе учителя, работающего по ФГОС НОО» МАОУ «СОШ №7» г. Альметьевска, РТ</w:t>
      </w:r>
    </w:p>
    <w:p w:rsidR="00A535C5" w:rsidRPr="005B0615" w:rsidRDefault="00A535C5" w:rsidP="00F610F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proofErr w:type="spellStart"/>
      <w:r w:rsidRPr="005B061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Учебно</w:t>
      </w:r>
      <w:proofErr w:type="spellEnd"/>
      <w:r w:rsidRPr="005B061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– методический комплект.</w:t>
      </w:r>
    </w:p>
    <w:p w:rsidR="00A535C5" w:rsidRPr="005B0615" w:rsidRDefault="00A535C5" w:rsidP="00F610F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5B06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учителя:</w:t>
      </w:r>
    </w:p>
    <w:p w:rsidR="00A535C5" w:rsidRPr="005B0615" w:rsidRDefault="00A535C5" w:rsidP="00F610F5">
      <w:pPr>
        <w:numPr>
          <w:ilvl w:val="0"/>
          <w:numId w:val="18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Виноградова Н.Ф. Программа четырехлетней начальной школы по окружающему миру: проект «Начальная школа XXI века». М.: Вентана-Граф,2011.</w:t>
      </w:r>
    </w:p>
    <w:p w:rsidR="00A535C5" w:rsidRPr="005B0615" w:rsidRDefault="00A535C5" w:rsidP="00F610F5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Виноградова Н.Ф. Окружающий мир: методика обучения: 1-2 классы: проект «Начальная школа XXI века». М.: Вентана-Граф,2011.</w:t>
      </w:r>
    </w:p>
    <w:p w:rsidR="00A535C5" w:rsidRPr="005B0615" w:rsidRDefault="00A535C5" w:rsidP="00F474B6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Бут Т.В., </w:t>
      </w:r>
      <w:proofErr w:type="spellStart"/>
      <w:r w:rsidRPr="005B0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Лободина</w:t>
      </w:r>
      <w:proofErr w:type="spellEnd"/>
      <w:r w:rsidRPr="005B0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Н.В. Окружающий мир: 2 класс: поурочные планы по учебнику Виноградовой Н.Ф. Волгоград: Учитель,2012.</w:t>
      </w:r>
    </w:p>
    <w:p w:rsidR="00A535C5" w:rsidRPr="005B0615" w:rsidRDefault="00A535C5" w:rsidP="00F474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6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учащихся:</w:t>
      </w:r>
    </w:p>
    <w:p w:rsidR="00A535C5" w:rsidRPr="005B0615" w:rsidRDefault="00A535C5" w:rsidP="00F474B6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Виноградова Н.Ф. Окружающий мир. 2 класс: учебник для учащихся общеобразовательных учреждений: в 2 ч. М.: Вентана-Граф,2013.</w:t>
      </w:r>
    </w:p>
    <w:p w:rsidR="00A25302" w:rsidRDefault="00A25302" w:rsidP="00A535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535C5" w:rsidRPr="005B0615" w:rsidRDefault="00A535C5" w:rsidP="00A535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6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Технические средства обучения:</w:t>
      </w:r>
    </w:p>
    <w:p w:rsidR="00A535C5" w:rsidRPr="005B0615" w:rsidRDefault="00A535C5" w:rsidP="00A535C5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Компьютер.</w:t>
      </w:r>
    </w:p>
    <w:p w:rsidR="00A535C5" w:rsidRPr="005B0615" w:rsidRDefault="00106FDB" w:rsidP="00A535C5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Телевизор</w:t>
      </w:r>
      <w:r w:rsidR="00A535C5" w:rsidRPr="005B0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535C5" w:rsidRPr="005B0615" w:rsidRDefault="00A535C5" w:rsidP="00106FD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35C5" w:rsidRPr="005B0615" w:rsidRDefault="00A535C5" w:rsidP="00F474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</w:t>
      </w:r>
      <w:r w:rsidRPr="005B06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Наглядные пособия:</w:t>
      </w:r>
    </w:p>
    <w:p w:rsidR="00A535C5" w:rsidRPr="005B0615" w:rsidRDefault="00A535C5" w:rsidP="00F610F5">
      <w:pPr>
        <w:numPr>
          <w:ilvl w:val="0"/>
          <w:numId w:val="21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Комплект таблиц для начальной школы «Окружающий мир. 2 класс».</w:t>
      </w:r>
    </w:p>
    <w:p w:rsidR="00A535C5" w:rsidRPr="005B0615" w:rsidRDefault="00A535C5" w:rsidP="00F610F5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Набор предметных картинок.</w:t>
      </w:r>
    </w:p>
    <w:p w:rsidR="00A535C5" w:rsidRPr="005B0615" w:rsidRDefault="00A535C5" w:rsidP="00F474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</w:t>
      </w:r>
      <w:r w:rsidRPr="005B06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Информационно-коммуникативные средства:</w:t>
      </w:r>
    </w:p>
    <w:p w:rsidR="00A535C5" w:rsidRPr="005B0615" w:rsidRDefault="00A535C5" w:rsidP="00F474B6">
      <w:pPr>
        <w:shd w:val="clear" w:color="auto" w:fill="FFFFFF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      Электронное приложение к газете «Первое </w:t>
      </w:r>
      <w:r w:rsidR="00106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сентября: Начальная школа». </w:t>
      </w:r>
    </w:p>
    <w:p w:rsidR="00475045" w:rsidRDefault="00475045" w:rsidP="00475045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475045" w:rsidRDefault="00475045" w:rsidP="00475045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475045" w:rsidRDefault="00475045" w:rsidP="00475045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475045" w:rsidRDefault="00475045" w:rsidP="00475045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475045" w:rsidRDefault="00475045" w:rsidP="00475045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475045" w:rsidRDefault="00475045" w:rsidP="00475045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475045" w:rsidRDefault="00475045" w:rsidP="00475045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475045" w:rsidRDefault="00475045" w:rsidP="00475045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475045" w:rsidRDefault="00475045" w:rsidP="00475045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475045" w:rsidRPr="004F6B27" w:rsidRDefault="00475045" w:rsidP="00475045">
      <w:pPr>
        <w:spacing w:after="0"/>
        <w:jc w:val="center"/>
        <w:rPr>
          <w:rFonts w:ascii="Times New Roman" w:hAnsi="Times New Roman" w:cs="Times New Roman"/>
          <w:b/>
        </w:rPr>
      </w:pPr>
    </w:p>
    <w:p w:rsidR="004F6B27" w:rsidRPr="005B0615" w:rsidRDefault="004F6B27" w:rsidP="00A535C5">
      <w:pPr>
        <w:rPr>
          <w:rFonts w:ascii="Times New Roman" w:hAnsi="Times New Roman" w:cs="Times New Roman"/>
          <w:b/>
          <w:sz w:val="24"/>
          <w:szCs w:val="24"/>
        </w:rPr>
      </w:pPr>
    </w:p>
    <w:p w:rsidR="007D67CD" w:rsidRDefault="007D67CD" w:rsidP="004750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D67CD" w:rsidRDefault="007D67CD" w:rsidP="004750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D67CD" w:rsidRDefault="007D67CD" w:rsidP="004750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D67CD" w:rsidRDefault="007D67CD" w:rsidP="004750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D67CD" w:rsidRDefault="007D67CD" w:rsidP="004750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D67CD" w:rsidRDefault="007D67CD" w:rsidP="004750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D67CD" w:rsidRDefault="007D67CD" w:rsidP="004750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D67CD" w:rsidRDefault="007D67CD" w:rsidP="004750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D67CD" w:rsidRDefault="007D67CD" w:rsidP="004750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D67CD" w:rsidRDefault="007D67CD" w:rsidP="004750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D67CD" w:rsidRDefault="007D67CD" w:rsidP="004750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D67CD" w:rsidRDefault="007D67CD" w:rsidP="004750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D67CD" w:rsidRDefault="007D67CD" w:rsidP="004750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84430" w:rsidRDefault="00C84430" w:rsidP="004750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bookmarkStart w:id="2" w:name="_GoBack"/>
      <w:bookmarkEnd w:id="2"/>
    </w:p>
    <w:sectPr w:rsidR="00C84430" w:rsidSect="006E3BEE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OpenSymbol"/>
      </w:rPr>
    </w:lvl>
  </w:abstractNum>
  <w:abstractNum w:abstractNumId="1">
    <w:nsid w:val="001265F2"/>
    <w:multiLevelType w:val="hybridMultilevel"/>
    <w:tmpl w:val="C25CE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nsolas" w:hAnsi="Consola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0E1177"/>
    <w:multiLevelType w:val="multilevel"/>
    <w:tmpl w:val="4EA81D0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3">
    <w:nsid w:val="044048BE"/>
    <w:multiLevelType w:val="hybridMultilevel"/>
    <w:tmpl w:val="0136DD62"/>
    <w:lvl w:ilvl="0" w:tplc="B68C99EE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C41D00"/>
    <w:multiLevelType w:val="hybridMultilevel"/>
    <w:tmpl w:val="836E8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4E26BE"/>
    <w:multiLevelType w:val="multilevel"/>
    <w:tmpl w:val="EE0A9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BC70C94"/>
    <w:multiLevelType w:val="hybridMultilevel"/>
    <w:tmpl w:val="8C0051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nsolas" w:hAnsi="Consola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C5155B"/>
    <w:multiLevelType w:val="multilevel"/>
    <w:tmpl w:val="0C881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3B3190"/>
    <w:multiLevelType w:val="hybridMultilevel"/>
    <w:tmpl w:val="169E2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B05EE5"/>
    <w:multiLevelType w:val="hybridMultilevel"/>
    <w:tmpl w:val="449C99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5B6657"/>
    <w:multiLevelType w:val="hybridMultilevel"/>
    <w:tmpl w:val="064E47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AC6DCA"/>
    <w:multiLevelType w:val="hybridMultilevel"/>
    <w:tmpl w:val="10864FB2"/>
    <w:lvl w:ilvl="0" w:tplc="041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2">
    <w:nsid w:val="308D53E5"/>
    <w:multiLevelType w:val="hybridMultilevel"/>
    <w:tmpl w:val="6AB0560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nsolas" w:hAnsi="Consola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723979"/>
    <w:multiLevelType w:val="multilevel"/>
    <w:tmpl w:val="29A4D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FB665F4"/>
    <w:multiLevelType w:val="hybridMultilevel"/>
    <w:tmpl w:val="4E581C6A"/>
    <w:lvl w:ilvl="0" w:tplc="0419000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0140B39"/>
    <w:multiLevelType w:val="multilevel"/>
    <w:tmpl w:val="8F9A9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4B7767A"/>
    <w:multiLevelType w:val="multilevel"/>
    <w:tmpl w:val="FAAAD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CE2C0B"/>
    <w:multiLevelType w:val="hybridMultilevel"/>
    <w:tmpl w:val="FAF05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7E7C38"/>
    <w:multiLevelType w:val="hybridMultilevel"/>
    <w:tmpl w:val="3668B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7C29C9"/>
    <w:multiLevelType w:val="multilevel"/>
    <w:tmpl w:val="73421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84276C9"/>
    <w:multiLevelType w:val="hybridMultilevel"/>
    <w:tmpl w:val="8B8C2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5B11CB"/>
    <w:multiLevelType w:val="multilevel"/>
    <w:tmpl w:val="A5B82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A131CD7"/>
    <w:multiLevelType w:val="multilevel"/>
    <w:tmpl w:val="31001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A5B055C"/>
    <w:multiLevelType w:val="multilevel"/>
    <w:tmpl w:val="9D649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D231559"/>
    <w:multiLevelType w:val="hybridMultilevel"/>
    <w:tmpl w:val="67ACD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761F05"/>
    <w:multiLevelType w:val="multilevel"/>
    <w:tmpl w:val="70784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EE345B9"/>
    <w:multiLevelType w:val="hybridMultilevel"/>
    <w:tmpl w:val="0FA0F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2"/>
  </w:num>
  <w:num w:numId="6">
    <w:abstractNumId w:val="6"/>
  </w:num>
  <w:num w:numId="7">
    <w:abstractNumId w:val="1"/>
  </w:num>
  <w:num w:numId="8">
    <w:abstractNumId w:val="5"/>
  </w:num>
  <w:num w:numId="9">
    <w:abstractNumId w:val="22"/>
  </w:num>
  <w:num w:numId="10">
    <w:abstractNumId w:val="7"/>
  </w:num>
  <w:num w:numId="11">
    <w:abstractNumId w:val="23"/>
  </w:num>
  <w:num w:numId="12">
    <w:abstractNumId w:val="15"/>
  </w:num>
  <w:num w:numId="13">
    <w:abstractNumId w:val="0"/>
  </w:num>
  <w:num w:numId="14">
    <w:abstractNumId w:val="3"/>
  </w:num>
  <w:num w:numId="15">
    <w:abstractNumId w:val="4"/>
  </w:num>
  <w:num w:numId="16">
    <w:abstractNumId w:val="21"/>
  </w:num>
  <w:num w:numId="17">
    <w:abstractNumId w:val="25"/>
  </w:num>
  <w:num w:numId="18">
    <w:abstractNumId w:val="16"/>
  </w:num>
  <w:num w:numId="19">
    <w:abstractNumId w:val="13"/>
  </w:num>
  <w:num w:numId="20">
    <w:abstractNumId w:val="19"/>
  </w:num>
  <w:num w:numId="21">
    <w:abstractNumId w:val="2"/>
  </w:num>
  <w:num w:numId="2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18"/>
  </w:num>
  <w:num w:numId="26">
    <w:abstractNumId w:val="9"/>
  </w:num>
  <w:num w:numId="27">
    <w:abstractNumId w:val="24"/>
  </w:num>
  <w:num w:numId="28">
    <w:abstractNumId w:val="26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7F8D"/>
    <w:rsid w:val="00106FDB"/>
    <w:rsid w:val="001D1AC5"/>
    <w:rsid w:val="001F32AF"/>
    <w:rsid w:val="00200DE0"/>
    <w:rsid w:val="002A7F8D"/>
    <w:rsid w:val="002B4EE4"/>
    <w:rsid w:val="002F50E9"/>
    <w:rsid w:val="003721FC"/>
    <w:rsid w:val="00397951"/>
    <w:rsid w:val="003A1362"/>
    <w:rsid w:val="003A2988"/>
    <w:rsid w:val="003D3156"/>
    <w:rsid w:val="00410988"/>
    <w:rsid w:val="00461DCD"/>
    <w:rsid w:val="00475045"/>
    <w:rsid w:val="004F6B27"/>
    <w:rsid w:val="00560786"/>
    <w:rsid w:val="00562B47"/>
    <w:rsid w:val="00591211"/>
    <w:rsid w:val="005A478D"/>
    <w:rsid w:val="005B0615"/>
    <w:rsid w:val="00617C48"/>
    <w:rsid w:val="006313B0"/>
    <w:rsid w:val="00650B54"/>
    <w:rsid w:val="00660E76"/>
    <w:rsid w:val="006E3BEE"/>
    <w:rsid w:val="00733EF7"/>
    <w:rsid w:val="00754F24"/>
    <w:rsid w:val="00773433"/>
    <w:rsid w:val="007B5720"/>
    <w:rsid w:val="007D67CD"/>
    <w:rsid w:val="007E3143"/>
    <w:rsid w:val="007E4ECB"/>
    <w:rsid w:val="007E7948"/>
    <w:rsid w:val="00844E60"/>
    <w:rsid w:val="00896510"/>
    <w:rsid w:val="00926631"/>
    <w:rsid w:val="009300B6"/>
    <w:rsid w:val="00946614"/>
    <w:rsid w:val="009F3935"/>
    <w:rsid w:val="00A25302"/>
    <w:rsid w:val="00A535C5"/>
    <w:rsid w:val="00AC157E"/>
    <w:rsid w:val="00B045B3"/>
    <w:rsid w:val="00B43833"/>
    <w:rsid w:val="00B644C3"/>
    <w:rsid w:val="00B84D15"/>
    <w:rsid w:val="00B874C1"/>
    <w:rsid w:val="00B92B82"/>
    <w:rsid w:val="00C07E61"/>
    <w:rsid w:val="00C84430"/>
    <w:rsid w:val="00CE4281"/>
    <w:rsid w:val="00DF13D1"/>
    <w:rsid w:val="00E13296"/>
    <w:rsid w:val="00EA2AE4"/>
    <w:rsid w:val="00EE3D2A"/>
    <w:rsid w:val="00F474B6"/>
    <w:rsid w:val="00F610F5"/>
    <w:rsid w:val="00F976C6"/>
    <w:rsid w:val="00FA5578"/>
    <w:rsid w:val="00FD4B4F"/>
    <w:rsid w:val="00FD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F6B27"/>
  </w:style>
  <w:style w:type="paragraph" w:styleId="a3">
    <w:name w:val="header"/>
    <w:basedOn w:val="a"/>
    <w:link w:val="a4"/>
    <w:uiPriority w:val="99"/>
    <w:unhideWhenUsed/>
    <w:rsid w:val="004F6B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6B27"/>
  </w:style>
  <w:style w:type="paragraph" w:styleId="a5">
    <w:name w:val="footer"/>
    <w:basedOn w:val="a"/>
    <w:link w:val="a6"/>
    <w:uiPriority w:val="99"/>
    <w:unhideWhenUsed/>
    <w:rsid w:val="004F6B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6B27"/>
  </w:style>
  <w:style w:type="character" w:customStyle="1" w:styleId="apple-converted-space">
    <w:name w:val="apple-converted-space"/>
    <w:basedOn w:val="a0"/>
    <w:rsid w:val="004F6B27"/>
  </w:style>
  <w:style w:type="paragraph" w:styleId="a7">
    <w:name w:val="List Paragraph"/>
    <w:basedOn w:val="a"/>
    <w:uiPriority w:val="34"/>
    <w:qFormat/>
    <w:rsid w:val="007E3143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3D3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3D3156"/>
    <w:rPr>
      <w:b/>
      <w:bCs/>
    </w:rPr>
  </w:style>
  <w:style w:type="numbering" w:customStyle="1" w:styleId="2">
    <w:name w:val="Нет списка2"/>
    <w:next w:val="a2"/>
    <w:semiHidden/>
    <w:rsid w:val="00475045"/>
  </w:style>
  <w:style w:type="table" w:styleId="aa">
    <w:name w:val="Table Grid"/>
    <w:basedOn w:val="a1"/>
    <w:rsid w:val="00475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7D67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D67C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19DAD-EFB7-491F-BC3D-42C1A8549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13</Pages>
  <Words>4459</Words>
  <Characters>25418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</dc:creator>
  <cp:keywords/>
  <dc:description/>
  <cp:lastModifiedBy>user</cp:lastModifiedBy>
  <cp:revision>29</cp:revision>
  <cp:lastPrinted>2015-09-30T16:11:00Z</cp:lastPrinted>
  <dcterms:created xsi:type="dcterms:W3CDTF">2015-07-27T13:40:00Z</dcterms:created>
  <dcterms:modified xsi:type="dcterms:W3CDTF">2017-01-13T10:31:00Z</dcterms:modified>
</cp:coreProperties>
</file>